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4" w:rsidRPr="00640E33" w:rsidRDefault="00DC63A4" w:rsidP="00640E33">
      <w:pPr>
        <w:spacing w:after="0" w:line="240" w:lineRule="auto"/>
        <w:ind w:right="-40"/>
        <w:jc w:val="center"/>
        <w:rPr>
          <w:rFonts w:ascii="AcadNusx" w:eastAsia="Sylfaen" w:hAnsi="AcadNusx" w:cs="Sylfaen"/>
          <w:b/>
          <w:spacing w:val="1"/>
        </w:rPr>
      </w:pPr>
      <w:r w:rsidRPr="00640E33">
        <w:rPr>
          <w:rFonts w:ascii="AcadNusx" w:eastAsia="Sylfaen" w:hAnsi="AcadNusx" w:cs="Sylfaen"/>
          <w:b/>
          <w:spacing w:val="1"/>
        </w:rPr>
        <w:t xml:space="preserve">2014-2015 </w:t>
      </w:r>
      <w:r w:rsidRPr="00640E33">
        <w:rPr>
          <w:rFonts w:ascii="Sylfaen" w:eastAsia="Sylfaen" w:hAnsi="Sylfaen" w:cs="Sylfaen"/>
          <w:b/>
          <w:spacing w:val="1"/>
        </w:rPr>
        <w:t>წლების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ბიოლოგიაში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სკოლის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გამოსაშვები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გამოცდის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პროგრამა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ქართულენოვანი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="004863D8">
        <w:rPr>
          <w:rFonts w:ascii="Sylfaen" w:eastAsia="Sylfaen" w:hAnsi="Sylfaen" w:cs="Sylfaen"/>
          <w:b/>
          <w:spacing w:val="1"/>
          <w:lang w:val="ka-GE"/>
        </w:rPr>
        <w:t>სკოლების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მე</w:t>
      </w:r>
      <w:r w:rsidRPr="00640E33">
        <w:rPr>
          <w:rFonts w:ascii="AcadNusx" w:eastAsia="Sylfaen" w:hAnsi="AcadNusx" w:cs="Sylfaen"/>
          <w:b/>
          <w:spacing w:val="1"/>
        </w:rPr>
        <w:t xml:space="preserve">-12 </w:t>
      </w:r>
      <w:r w:rsidRPr="00640E33">
        <w:rPr>
          <w:rFonts w:ascii="Sylfaen" w:eastAsia="Sylfaen" w:hAnsi="Sylfaen" w:cs="Sylfaen"/>
          <w:b/>
          <w:spacing w:val="1"/>
        </w:rPr>
        <w:t>და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მე</w:t>
      </w:r>
      <w:r w:rsidRPr="00640E33">
        <w:rPr>
          <w:rFonts w:ascii="AcadNusx" w:eastAsia="Sylfaen" w:hAnsi="AcadNusx" w:cs="Sylfaen"/>
          <w:b/>
          <w:spacing w:val="1"/>
        </w:rPr>
        <w:t xml:space="preserve">-11 </w:t>
      </w:r>
      <w:r w:rsidRPr="00640E33">
        <w:rPr>
          <w:rFonts w:ascii="Sylfaen" w:eastAsia="Sylfaen" w:hAnsi="Sylfaen" w:cs="Sylfaen"/>
          <w:b/>
          <w:spacing w:val="1"/>
        </w:rPr>
        <w:t>კლასის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მოსწავლეთათვის</w:t>
      </w:r>
    </w:p>
    <w:p w:rsidR="00DC63A4" w:rsidRPr="00640E33" w:rsidRDefault="00DC63A4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</w:p>
    <w:p w:rsidR="00DC63A4" w:rsidRDefault="00DC63A4" w:rsidP="00640E33">
      <w:pPr>
        <w:spacing w:after="0" w:line="240" w:lineRule="auto"/>
        <w:rPr>
          <w:rFonts w:ascii="Sylfaen" w:eastAsia="Sylfaen" w:hAnsi="Sylfaen" w:cs="Sylfaen"/>
          <w:b/>
          <w:spacing w:val="1"/>
          <w:lang w:val="ka-GE"/>
        </w:rPr>
      </w:pPr>
      <w:r w:rsidRPr="00640E33">
        <w:rPr>
          <w:rFonts w:ascii="Sylfaen" w:eastAsia="Sylfaen" w:hAnsi="Sylfaen" w:cs="Sylfaen"/>
          <w:b/>
          <w:spacing w:val="1"/>
        </w:rPr>
        <w:t>მოსწავლეს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უნდა</w:t>
      </w:r>
      <w:r w:rsidRPr="00640E33">
        <w:rPr>
          <w:rFonts w:ascii="AcadNusx" w:eastAsia="Sylfaen" w:hAnsi="AcadNusx" w:cs="Sylfaen"/>
          <w:b/>
          <w:spacing w:val="1"/>
        </w:rPr>
        <w:t xml:space="preserve"> </w:t>
      </w:r>
      <w:r w:rsidRPr="00640E33">
        <w:rPr>
          <w:rFonts w:ascii="Sylfaen" w:eastAsia="Sylfaen" w:hAnsi="Sylfaen" w:cs="Sylfaen"/>
          <w:b/>
          <w:spacing w:val="1"/>
        </w:rPr>
        <w:t>შეეძლოს</w:t>
      </w:r>
      <w:r w:rsidRPr="00640E33">
        <w:rPr>
          <w:rFonts w:ascii="AcadNusx" w:eastAsia="Sylfaen" w:hAnsi="AcadNusx" w:cs="Sylfaen"/>
          <w:b/>
          <w:spacing w:val="1"/>
        </w:rPr>
        <w:t>:</w:t>
      </w:r>
    </w:p>
    <w:p w:rsidR="00356574" w:rsidRPr="00356574" w:rsidRDefault="00356574" w:rsidP="00640E33">
      <w:pPr>
        <w:spacing w:after="0" w:line="240" w:lineRule="auto"/>
        <w:rPr>
          <w:rFonts w:ascii="Sylfaen" w:eastAsia="Sylfaen" w:hAnsi="Sylfaen" w:cs="Sylfaen"/>
          <w:b/>
          <w:spacing w:val="1"/>
          <w:lang w:val="ka-GE"/>
        </w:rPr>
      </w:pPr>
    </w:p>
    <w:p w:rsidR="00DC63A4" w:rsidRPr="00640E33" w:rsidRDefault="00DC63A4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AcadNusx" w:eastAsia="Sylfaen" w:hAnsi="AcadNusx" w:cs="Sylfaen"/>
          <w:spacing w:val="1"/>
        </w:rPr>
        <w:t xml:space="preserve">1. </w:t>
      </w:r>
      <w:r w:rsidRPr="00640E33">
        <w:rPr>
          <w:rFonts w:ascii="Sylfaen" w:eastAsia="Sylfaen" w:hAnsi="Sylfaen" w:cs="Sylfaen"/>
          <w:spacing w:val="1"/>
        </w:rPr>
        <w:t>საკითხის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ცოდნის</w:t>
      </w:r>
      <w:r w:rsidRPr="00640E33">
        <w:rPr>
          <w:rFonts w:ascii="AcadNusx" w:eastAsia="Sylfaen" w:hAnsi="AcadNusx" w:cs="Sylfaen"/>
          <w:spacing w:val="1"/>
        </w:rPr>
        <w:t xml:space="preserve">, </w:t>
      </w:r>
      <w:r w:rsidRPr="00640E33">
        <w:rPr>
          <w:rFonts w:ascii="Sylfaen" w:eastAsia="Sylfaen" w:hAnsi="Sylfaen" w:cs="Sylfaen"/>
          <w:spacing w:val="1"/>
        </w:rPr>
        <w:t>გაგებისა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და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გამოყენების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დემონსტრირება</w:t>
      </w:r>
      <w:r w:rsidRPr="00640E33">
        <w:rPr>
          <w:rFonts w:ascii="AcadNusx" w:eastAsia="Sylfaen" w:hAnsi="AcadNusx" w:cs="Sylfaen"/>
          <w:spacing w:val="1"/>
        </w:rPr>
        <w:t>:</w:t>
      </w:r>
    </w:p>
    <w:p w:rsidR="00DC63A4" w:rsidRPr="00640E33" w:rsidRDefault="00211CCC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ძირითადი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ცნებების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ფაქტების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კანონების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ცოდნა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შესაბამისი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ტერმინოლოგიით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Sylfaen" w:eastAsia="Sylfaen" w:hAnsi="Sylfaen" w:cs="Sylfaen"/>
          <w:spacing w:val="1"/>
        </w:rPr>
        <w:t>ახსნა</w:t>
      </w:r>
      <w:r w:rsidR="00DC63A4" w:rsidRPr="00640E33">
        <w:rPr>
          <w:rFonts w:ascii="AcadNusx" w:eastAsia="Sylfaen" w:hAnsi="AcadNusx" w:cs="Sylfaen"/>
          <w:spacing w:val="1"/>
        </w:rPr>
        <w:t>-</w:t>
      </w:r>
      <w:r w:rsidR="00DC63A4" w:rsidRPr="00640E33">
        <w:rPr>
          <w:rFonts w:ascii="Sylfaen" w:eastAsia="Sylfaen" w:hAnsi="Sylfaen" w:cs="Sylfaen"/>
          <w:spacing w:val="1"/>
        </w:rPr>
        <w:t>განმარტება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მათი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ადეკვატური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პრაქტიკული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გამოყენება</w:t>
      </w:r>
      <w:r w:rsidRPr="00640E33">
        <w:rPr>
          <w:rFonts w:ascii="Sylfaen" w:eastAsia="Sylfaen" w:hAnsi="Sylfaen" w:cs="Sylfaen"/>
          <w:spacing w:val="1"/>
          <w:lang w:val="ka-GE"/>
        </w:rPr>
        <w:t>.</w:t>
      </w:r>
    </w:p>
    <w:p w:rsidR="00356574" w:rsidRDefault="00356574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</w:p>
    <w:p w:rsidR="00DC63A4" w:rsidRPr="00640E33" w:rsidRDefault="00DC63A4" w:rsidP="00640E33">
      <w:pPr>
        <w:spacing w:after="0" w:line="240" w:lineRule="auto"/>
        <w:rPr>
          <w:rFonts w:ascii="AcadNusx" w:eastAsia="Sylfaen" w:hAnsi="AcadNusx" w:cs="Sylfaen"/>
          <w:spacing w:val="1"/>
          <w:lang w:val="ka-GE"/>
        </w:rPr>
      </w:pPr>
      <w:r w:rsidRPr="00640E33">
        <w:rPr>
          <w:rFonts w:ascii="AcadNusx" w:eastAsia="Sylfaen" w:hAnsi="AcadNusx" w:cs="Sylfaen"/>
          <w:spacing w:val="1"/>
        </w:rPr>
        <w:t xml:space="preserve">2. </w:t>
      </w:r>
      <w:r w:rsidRPr="00640E33">
        <w:rPr>
          <w:rFonts w:ascii="Sylfaen" w:eastAsia="Sylfaen" w:hAnsi="Sylfaen" w:cs="Sylfaen"/>
          <w:spacing w:val="1"/>
        </w:rPr>
        <w:t>მონაცემების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წაკითხვა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და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ორგანიზება</w:t>
      </w:r>
      <w:r w:rsidR="00211CCC" w:rsidRPr="00640E33">
        <w:rPr>
          <w:rFonts w:ascii="Sylfaen" w:eastAsia="Sylfaen" w:hAnsi="Sylfaen" w:cs="Sylfaen"/>
          <w:spacing w:val="1"/>
          <w:lang w:val="ka-GE"/>
        </w:rPr>
        <w:t>: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სხვადასხვა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ტექსტიდან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ნახატიდან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გრაფიკიდან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სქემიდან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ცხრილიდან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Sylfaen" w:eastAsia="Sylfaen" w:hAnsi="Sylfaen" w:cs="Sylfaen"/>
          <w:spacing w:val="1"/>
        </w:rPr>
        <w:t>დიაგრამიდან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საჭირო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ინფორმაციის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წაკითხვა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მონაცემების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გადაყვანა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ერთი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სახიდან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მეორეში</w:t>
      </w:r>
      <w:r w:rsidR="00DC63A4" w:rsidRPr="00640E33">
        <w:rPr>
          <w:rFonts w:ascii="AcadNusx" w:eastAsia="Sylfaen" w:hAnsi="AcadNusx" w:cs="Sylfaen"/>
          <w:spacing w:val="1"/>
        </w:rPr>
        <w:t xml:space="preserve"> (</w:t>
      </w:r>
      <w:r w:rsidR="00DC63A4" w:rsidRPr="00640E33">
        <w:rPr>
          <w:rFonts w:ascii="Sylfaen" w:eastAsia="Sylfaen" w:hAnsi="Sylfaen" w:cs="Sylfaen"/>
          <w:spacing w:val="1"/>
        </w:rPr>
        <w:t>მაგ</w:t>
      </w:r>
      <w:r w:rsidR="00DC63A4" w:rsidRPr="00640E33">
        <w:rPr>
          <w:rFonts w:ascii="AcadNusx" w:eastAsia="Sylfaen" w:hAnsi="AcadNusx" w:cs="Sylfaen"/>
          <w:spacing w:val="1"/>
        </w:rPr>
        <w:t>.</w:t>
      </w:r>
      <w:r w:rsidR="00F338F5">
        <w:rPr>
          <w:rFonts w:ascii="AcadNusx" w:eastAsia="Sylfaen" w:hAnsi="AcadNusx" w:cs="Sylfaen"/>
          <w:spacing w:val="1"/>
        </w:rPr>
        <w:t>,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ცხრილების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გრაფიკებში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Sylfaen" w:eastAsia="Sylfaen" w:hAnsi="Sylfaen" w:cs="Sylfaen"/>
          <w:spacing w:val="1"/>
        </w:rPr>
        <w:t>სხვ</w:t>
      </w:r>
      <w:r w:rsidRPr="00640E33">
        <w:rPr>
          <w:rFonts w:ascii="AcadNusx" w:eastAsia="Sylfaen" w:hAnsi="AcadNusx" w:cs="Sylfaen"/>
          <w:spacing w:val="1"/>
        </w:rPr>
        <w:t>.)</w:t>
      </w:r>
      <w:r w:rsidRPr="00640E33">
        <w:rPr>
          <w:rFonts w:ascii="Sylfaen" w:eastAsia="Sylfaen" w:hAnsi="Sylfaen" w:cs="Sylfaen"/>
          <w:spacing w:val="1"/>
          <w:lang w:val="ka-GE"/>
        </w:rPr>
        <w:t>.</w:t>
      </w:r>
    </w:p>
    <w:p w:rsidR="00356574" w:rsidRDefault="00356574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</w:p>
    <w:p w:rsidR="00DC63A4" w:rsidRPr="00640E33" w:rsidRDefault="00DC63A4" w:rsidP="00640E33">
      <w:pPr>
        <w:spacing w:after="0" w:line="240" w:lineRule="auto"/>
        <w:rPr>
          <w:rFonts w:ascii="AcadNusx" w:eastAsia="Sylfaen" w:hAnsi="AcadNusx" w:cs="Sylfaen"/>
          <w:spacing w:val="1"/>
          <w:lang w:val="ka-GE"/>
        </w:rPr>
      </w:pPr>
      <w:r w:rsidRPr="00640E33">
        <w:rPr>
          <w:rFonts w:ascii="AcadNusx" w:eastAsia="Sylfaen" w:hAnsi="AcadNusx" w:cs="Sylfaen"/>
          <w:spacing w:val="1"/>
        </w:rPr>
        <w:t xml:space="preserve">3. </w:t>
      </w:r>
      <w:r w:rsidRPr="00640E33">
        <w:rPr>
          <w:rFonts w:ascii="Sylfaen" w:eastAsia="Sylfaen" w:hAnsi="Sylfaen" w:cs="Sylfaen"/>
          <w:spacing w:val="1"/>
        </w:rPr>
        <w:t>მონაცემების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ანალიზი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და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შეფასება</w:t>
      </w:r>
      <w:r w:rsidR="00211CCC" w:rsidRPr="00640E33">
        <w:rPr>
          <w:rFonts w:ascii="Sylfaen" w:eastAsia="Sylfaen" w:hAnsi="Sylfaen" w:cs="Sylfaen"/>
          <w:spacing w:val="1"/>
          <w:lang w:val="ka-GE"/>
        </w:rPr>
        <w:t>: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ფიზიკურ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სიდიდეებს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შორის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ზოგადი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კანონზომიერებებისა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რაოდენობრივი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Sylfaen" w:eastAsia="Sylfaen" w:hAnsi="Sylfaen" w:cs="Sylfaen"/>
          <w:spacing w:val="1"/>
        </w:rPr>
        <w:t>კავშირების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დადგენა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მონაცემთა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ინტერპრეტაცია</w:t>
      </w:r>
      <w:r w:rsidR="00DC63A4" w:rsidRPr="00640E33">
        <w:rPr>
          <w:rFonts w:ascii="AcadNusx" w:eastAsia="Sylfaen" w:hAnsi="AcadNusx" w:cs="Sylfaen"/>
          <w:spacing w:val="1"/>
        </w:rPr>
        <w:t xml:space="preserve">, </w:t>
      </w:r>
      <w:r w:rsidR="00DC63A4" w:rsidRPr="00640E33">
        <w:rPr>
          <w:rFonts w:ascii="Sylfaen" w:eastAsia="Sylfaen" w:hAnsi="Sylfaen" w:cs="Sylfaen"/>
          <w:spacing w:val="1"/>
        </w:rPr>
        <w:t>ანალიზი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დასკვნის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გამოტანა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მონაცემთა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კლასიფიცირება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მოვლენათა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მიზეზების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ახსნა</w:t>
      </w:r>
      <w:r w:rsidR="00DC63A4" w:rsidRPr="00640E33">
        <w:rPr>
          <w:rFonts w:ascii="AcadNusx" w:eastAsia="Sylfaen" w:hAnsi="AcadNusx" w:cs="Sylfaen"/>
          <w:spacing w:val="1"/>
        </w:rPr>
        <w:t xml:space="preserve">. </w:t>
      </w:r>
      <w:r w:rsidR="00DC63A4" w:rsidRPr="00640E33">
        <w:rPr>
          <w:rFonts w:ascii="Sylfaen" w:eastAsia="Sylfaen" w:hAnsi="Sylfaen" w:cs="Sylfaen"/>
          <w:spacing w:val="1"/>
        </w:rPr>
        <w:t>მიზეზ</w:t>
      </w:r>
      <w:r w:rsidR="00DC63A4" w:rsidRPr="00640E33">
        <w:rPr>
          <w:rFonts w:ascii="AcadNusx" w:eastAsia="Sylfaen" w:hAnsi="AcadNusx" w:cs="Sylfaen"/>
          <w:spacing w:val="1"/>
        </w:rPr>
        <w:t>-</w:t>
      </w:r>
      <w:r w:rsidR="00DC63A4" w:rsidRPr="00640E33">
        <w:rPr>
          <w:rFonts w:ascii="Sylfaen" w:eastAsia="Sylfaen" w:hAnsi="Sylfaen" w:cs="Sylfaen"/>
          <w:spacing w:val="1"/>
        </w:rPr>
        <w:t>შედეგობრივი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კავშირების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დადგენა</w:t>
      </w:r>
      <w:r w:rsidRPr="00640E33">
        <w:rPr>
          <w:rFonts w:ascii="Sylfaen" w:eastAsia="Sylfaen" w:hAnsi="Sylfaen" w:cs="Sylfaen"/>
          <w:spacing w:val="1"/>
          <w:lang w:val="ka-GE"/>
        </w:rPr>
        <w:t>.</w:t>
      </w:r>
    </w:p>
    <w:p w:rsidR="00356574" w:rsidRDefault="00356574" w:rsidP="00640E33">
      <w:pPr>
        <w:spacing w:after="0" w:line="240" w:lineRule="auto"/>
        <w:rPr>
          <w:rFonts w:ascii="Sylfaen" w:eastAsia="Sylfaen" w:hAnsi="Sylfaen" w:cs="Sylfaen"/>
          <w:spacing w:val="1"/>
          <w:lang w:val="ka-GE"/>
        </w:rPr>
      </w:pPr>
    </w:p>
    <w:p w:rsidR="00DC63A4" w:rsidRPr="00640E33" w:rsidRDefault="00DC63A4" w:rsidP="00640E33">
      <w:pPr>
        <w:spacing w:after="0" w:line="240" w:lineRule="auto"/>
        <w:rPr>
          <w:rFonts w:ascii="AcadNusx" w:eastAsia="Sylfaen" w:hAnsi="AcadNusx" w:cs="Sylfaen"/>
          <w:spacing w:val="1"/>
          <w:lang w:val="ka-GE"/>
        </w:rPr>
      </w:pPr>
      <w:r w:rsidRPr="00640E33">
        <w:rPr>
          <w:rFonts w:ascii="AcadNusx" w:eastAsia="Sylfaen" w:hAnsi="AcadNusx" w:cs="Sylfaen"/>
          <w:spacing w:val="1"/>
        </w:rPr>
        <w:t xml:space="preserve">4. </w:t>
      </w:r>
      <w:r w:rsidRPr="00640E33">
        <w:rPr>
          <w:rFonts w:ascii="Sylfaen" w:eastAsia="Sylfaen" w:hAnsi="Sylfaen" w:cs="Sylfaen"/>
          <w:spacing w:val="1"/>
        </w:rPr>
        <w:t>პრობლემის</w:t>
      </w:r>
      <w:r w:rsidRPr="00640E33">
        <w:rPr>
          <w:rFonts w:ascii="AcadNusx" w:eastAsia="Sylfaen" w:hAnsi="AcadNusx" w:cs="Sylfaen"/>
          <w:spacing w:val="1"/>
        </w:rPr>
        <w:t xml:space="preserve"> </w:t>
      </w:r>
      <w:r w:rsidRPr="00640E33">
        <w:rPr>
          <w:rFonts w:ascii="Sylfaen" w:eastAsia="Sylfaen" w:hAnsi="Sylfaen" w:cs="Sylfaen"/>
          <w:spacing w:val="1"/>
        </w:rPr>
        <w:t>გადაჭრა</w:t>
      </w:r>
      <w:r w:rsidR="00211CCC" w:rsidRPr="00640E33">
        <w:rPr>
          <w:rFonts w:ascii="Sylfaen" w:eastAsia="Sylfaen" w:hAnsi="Sylfaen" w:cs="Sylfaen"/>
          <w:spacing w:val="1"/>
          <w:lang w:val="ka-GE"/>
        </w:rPr>
        <w:t>: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პრობლემის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გადაჭრის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გზების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შერჩევა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AcadNusx" w:eastAsia="Sylfaen" w:hAnsi="AcadNusx" w:cs="Sylfaen"/>
          <w:spacing w:val="1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პრობლემის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გადაჭრის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ეტაპების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განსაზღვრა</w:t>
      </w:r>
      <w:r w:rsidR="00DC63A4" w:rsidRPr="00640E33">
        <w:rPr>
          <w:rFonts w:ascii="AcadNusx" w:eastAsia="Sylfaen" w:hAnsi="AcadNusx" w:cs="Sylfaen"/>
          <w:spacing w:val="1"/>
        </w:rPr>
        <w:t>;</w:t>
      </w:r>
    </w:p>
    <w:p w:rsidR="00DC63A4" w:rsidRPr="00640E33" w:rsidRDefault="00211CCC" w:rsidP="00640E33">
      <w:pPr>
        <w:spacing w:after="0" w:line="240" w:lineRule="auto"/>
        <w:rPr>
          <w:rFonts w:ascii="Sylfaen" w:hAnsi="Sylfaen"/>
          <w:lang w:val="ka-GE"/>
        </w:rPr>
      </w:pPr>
      <w:r w:rsidRPr="00640E33">
        <w:rPr>
          <w:rFonts w:ascii="Sylfaen" w:eastAsia="Sylfaen" w:hAnsi="Sylfaen" w:cs="Sylfaen"/>
          <w:spacing w:val="1"/>
          <w:lang w:val="ka-GE"/>
        </w:rPr>
        <w:tab/>
      </w:r>
      <w:r w:rsidR="00DC63A4" w:rsidRPr="00640E33">
        <w:rPr>
          <w:rFonts w:ascii="AcadNusx" w:eastAsia="Sylfaen" w:hAnsi="AcadNusx" w:cs="Sylfaen"/>
          <w:spacing w:val="1"/>
        </w:rPr>
        <w:t>•</w:t>
      </w:r>
      <w:r w:rsidRPr="00640E33">
        <w:rPr>
          <w:rFonts w:ascii="Sylfaen" w:eastAsia="Sylfaen" w:hAnsi="Sylfaen" w:cs="Sylfaen"/>
          <w:spacing w:val="1"/>
          <w:lang w:val="ka-GE"/>
        </w:rPr>
        <w:t xml:space="preserve">  </w:t>
      </w:r>
      <w:r w:rsidR="00DC63A4" w:rsidRPr="00640E33">
        <w:rPr>
          <w:rFonts w:ascii="Sylfaen" w:eastAsia="Sylfaen" w:hAnsi="Sylfaen" w:cs="Sylfaen"/>
          <w:spacing w:val="1"/>
        </w:rPr>
        <w:t>პრობლემის</w:t>
      </w:r>
      <w:r w:rsidR="00DC63A4" w:rsidRPr="00640E33">
        <w:rPr>
          <w:rFonts w:ascii="AcadNusx" w:eastAsia="Sylfaen" w:hAnsi="AcadNusx" w:cs="Sylfaen"/>
          <w:spacing w:val="1"/>
        </w:rPr>
        <w:t xml:space="preserve"> </w:t>
      </w:r>
      <w:r w:rsidR="00DC63A4" w:rsidRPr="00640E33">
        <w:rPr>
          <w:rFonts w:ascii="Sylfaen" w:eastAsia="Sylfaen" w:hAnsi="Sylfaen" w:cs="Sylfaen"/>
          <w:spacing w:val="1"/>
        </w:rPr>
        <w:t>გადაჭრა</w:t>
      </w:r>
      <w:r w:rsidRPr="00640E33">
        <w:rPr>
          <w:rFonts w:ascii="Sylfaen" w:eastAsia="Sylfaen" w:hAnsi="Sylfaen" w:cs="Sylfaen"/>
          <w:spacing w:val="1"/>
          <w:lang w:val="ka-GE"/>
        </w:rPr>
        <w:t>.</w:t>
      </w:r>
    </w:p>
    <w:p w:rsidR="00DC63A4" w:rsidRDefault="00DC63A4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640E33" w:rsidRDefault="00640E33" w:rsidP="00640E33">
      <w:pPr>
        <w:spacing w:after="0" w:line="240" w:lineRule="auto"/>
        <w:rPr>
          <w:rFonts w:ascii="Sylfaen" w:hAnsi="Sylfaen"/>
          <w:lang w:val="ka-GE"/>
        </w:rPr>
      </w:pPr>
    </w:p>
    <w:p w:rsidR="00DC63A4" w:rsidRDefault="00DC63A4" w:rsidP="00640E33">
      <w:pPr>
        <w:spacing w:after="0" w:line="240" w:lineRule="auto"/>
        <w:rPr>
          <w:rFonts w:ascii="Sylfaen" w:hAnsi="Sylfaen"/>
          <w:lang w:val="ka-GE"/>
        </w:rPr>
      </w:pPr>
    </w:p>
    <w:p w:rsidR="00356574" w:rsidRPr="00640E33" w:rsidRDefault="00356574" w:rsidP="00640E33">
      <w:pPr>
        <w:spacing w:after="0" w:line="240" w:lineRule="auto"/>
        <w:rPr>
          <w:rFonts w:ascii="Sylfaen" w:hAnsi="Sylfaen"/>
          <w:lang w:val="ka-GE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7087"/>
      </w:tblGrid>
      <w:tr w:rsidR="007F4377" w:rsidRPr="00640E33" w:rsidTr="00ED1C7E">
        <w:trPr>
          <w:trHeight w:hRule="exact" w:val="85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hAnsi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</w:rPr>
            </w:pPr>
            <w:r w:rsidRPr="00640E33">
              <w:rPr>
                <w:rFonts w:ascii="Sylfaen" w:eastAsia="Sylfaen" w:hAnsi="Sylfaen" w:cs="Sylfaen"/>
              </w:rPr>
              <w:t>საკითხთა</w:t>
            </w:r>
            <w:r w:rsidRPr="00640E33">
              <w:rPr>
                <w:rFonts w:ascii="Sylfaen" w:eastAsia="Sylfaen" w:hAnsi="Sylfaen" w:cs="Sylfaen"/>
                <w:spacing w:val="30"/>
              </w:rPr>
              <w:t xml:space="preserve"> </w:t>
            </w:r>
            <w:r w:rsidRPr="00640E33">
              <w:rPr>
                <w:rFonts w:ascii="Sylfaen" w:eastAsia="Sylfaen" w:hAnsi="Sylfaen" w:cs="Sylfaen"/>
                <w:w w:val="103"/>
              </w:rPr>
              <w:t>ჩამონა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თ</w:t>
            </w:r>
            <w:r w:rsidRPr="00640E33">
              <w:rPr>
                <w:rFonts w:ascii="Sylfaen" w:eastAsia="Sylfaen" w:hAnsi="Sylfaen" w:cs="Sylfaen"/>
                <w:w w:val="103"/>
              </w:rPr>
              <w:t>ვა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ლ</w:t>
            </w:r>
            <w:r w:rsidRPr="00640E33">
              <w:rPr>
                <w:rFonts w:ascii="Sylfaen" w:eastAsia="Sylfaen" w:hAnsi="Sylfaen" w:cs="Sylfaen"/>
                <w:w w:val="103"/>
              </w:rPr>
              <w:t>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hAnsi="Sylfaen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 w:hanging="2"/>
              <w:rPr>
                <w:rFonts w:ascii="Sylfaen" w:eastAsia="Sylfaen" w:hAnsi="Sylfaen" w:cs="Sylfaen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 xml:space="preserve">                        </w:t>
            </w:r>
            <w:r w:rsidRPr="00640E33">
              <w:rPr>
                <w:rFonts w:ascii="Sylfaen" w:eastAsia="Sylfaen" w:hAnsi="Sylfaen" w:cs="Sylfaen"/>
              </w:rPr>
              <w:t>საკითხთა</w:t>
            </w:r>
            <w:r w:rsidRPr="00640E33">
              <w:rPr>
                <w:rFonts w:ascii="Sylfaen" w:eastAsia="Sylfaen" w:hAnsi="Sylfaen" w:cs="Sylfaen"/>
                <w:spacing w:val="30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დაზუსტ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ებ</w:t>
            </w:r>
            <w:r w:rsidRPr="00640E33">
              <w:rPr>
                <w:rFonts w:ascii="Sylfaen" w:eastAsia="Sylfaen" w:hAnsi="Sylfaen" w:cs="Sylfaen"/>
                <w:w w:val="103"/>
              </w:rPr>
              <w:t>ა</w:t>
            </w:r>
          </w:p>
        </w:tc>
      </w:tr>
      <w:tr w:rsidR="007F4377" w:rsidRPr="00640E33" w:rsidTr="00ED1C7E">
        <w:trPr>
          <w:trHeight w:hRule="exact" w:val="43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b/>
                <w:w w:val="103"/>
              </w:rPr>
            </w:pPr>
            <w:r w:rsidRPr="00640E33">
              <w:rPr>
                <w:rFonts w:ascii="Sylfaen" w:eastAsia="Sylfaen" w:hAnsi="Sylfaen" w:cs="Sylfaen"/>
                <w:b/>
                <w:spacing w:val="1"/>
                <w:lang w:val="ka-GE"/>
              </w:rPr>
              <w:t xml:space="preserve">                                                           </w:t>
            </w:r>
            <w:r w:rsidRPr="00640E33">
              <w:rPr>
                <w:rFonts w:ascii="Sylfaen" w:eastAsia="Sylfaen" w:hAnsi="Sylfaen" w:cs="Sylfaen"/>
                <w:b/>
                <w:spacing w:val="1"/>
              </w:rPr>
              <w:t>1</w:t>
            </w:r>
            <w:r w:rsidRPr="00640E33">
              <w:rPr>
                <w:rFonts w:ascii="Sylfaen" w:eastAsia="Sylfaen" w:hAnsi="Sylfaen" w:cs="Sylfaen"/>
                <w:b/>
                <w:spacing w:val="1"/>
                <w:lang w:val="ka-GE"/>
              </w:rPr>
              <w:t>. უჯრედი</w:t>
            </w:r>
          </w:p>
        </w:tc>
      </w:tr>
      <w:tr w:rsidR="007F4377" w:rsidRPr="00640E33" w:rsidTr="00ED1C7E">
        <w:trPr>
          <w:trHeight w:hRule="exact" w:val="140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1</w:t>
            </w:r>
            <w:r w:rsidRPr="00640E33">
              <w:rPr>
                <w:rFonts w:ascii="Sylfaen" w:eastAsia="Sylfaen" w:hAnsi="Sylfaen" w:cs="Sylfaen"/>
              </w:rPr>
              <w:t>.</w:t>
            </w:r>
            <w:r w:rsidRPr="00640E33">
              <w:rPr>
                <w:rFonts w:ascii="Sylfaen" w:eastAsia="Sylfaen" w:hAnsi="Sylfaen" w:cs="Sylfaen"/>
                <w:lang w:val="ka-GE"/>
              </w:rPr>
              <w:t>1.</w:t>
            </w:r>
            <w:r w:rsidRPr="00640E33">
              <w:rPr>
                <w:rFonts w:ascii="Sylfaen" w:eastAsia="Sylfaen" w:hAnsi="Sylfaen" w:cs="Sylfaen"/>
                <w:spacing w:val="10"/>
              </w:rPr>
              <w:t xml:space="preserve"> </w:t>
            </w:r>
            <w:r w:rsidR="00CA2578" w:rsidRPr="00640E33">
              <w:rPr>
                <w:rFonts w:ascii="Sylfaen" w:eastAsia="Sylfaen" w:hAnsi="Sylfaen" w:cs="Sylfaen"/>
                <w:spacing w:val="10"/>
                <w:lang w:val="ka-GE"/>
              </w:rPr>
              <w:t xml:space="preserve">უჯრედის </w:t>
            </w:r>
            <w:r w:rsidR="00CA2578" w:rsidRPr="00640E33">
              <w:rPr>
                <w:rFonts w:ascii="Sylfaen" w:hAnsi="Sylfaen" w:cs="Sylfaen"/>
                <w:lang w:val="ka-GE"/>
              </w:rPr>
              <w:t>აგებულება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78" w:rsidRPr="00640E33" w:rsidRDefault="00CA2578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 xml:space="preserve">ციტოპლაზმა და ბირთვი; </w:t>
            </w:r>
          </w:p>
          <w:p w:rsidR="007F4377" w:rsidRPr="00640E33" w:rsidRDefault="00547E23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ორგანოიდები: მიტოქონდრია, ქლოროპლასტი, ენდოპლაზმური</w:t>
            </w:r>
            <w:r w:rsidR="00356574">
              <w:rPr>
                <w:rFonts w:ascii="Sylfaen" w:hAnsi="Sylfaen" w:cs="Sylfaen"/>
                <w:lang w:val="ka-GE"/>
              </w:rPr>
              <w:t xml:space="preserve"> </w:t>
            </w:r>
            <w:r w:rsidRPr="00640E33">
              <w:rPr>
                <w:rFonts w:ascii="Sylfaen" w:hAnsi="Sylfaen" w:cs="Sylfaen"/>
                <w:lang w:val="ka-GE"/>
              </w:rPr>
              <w:t>ბადე, რიბოსომა, ლიზოსომა, გოლჯის კომპლექსი;</w:t>
            </w:r>
            <w:r w:rsidR="00CA2578" w:rsidRPr="00640E33">
              <w:rPr>
                <w:rFonts w:ascii="Sylfaen" w:hAnsi="Sylfaen" w:cs="Sylfaen"/>
                <w:lang w:val="ka-GE"/>
              </w:rPr>
              <w:t xml:space="preserve"> </w:t>
            </w:r>
            <w:r w:rsidR="008646DE">
              <w:rPr>
                <w:rFonts w:ascii="Sylfaen" w:hAnsi="Sylfaen" w:cs="Sylfaen"/>
                <w:lang w:val="ka-GE"/>
              </w:rPr>
              <w:t xml:space="preserve"> მათი </w:t>
            </w:r>
            <w:r w:rsidR="00CA2578" w:rsidRPr="00640E33">
              <w:rPr>
                <w:rFonts w:ascii="Sylfaen" w:hAnsi="Sylfaen" w:cs="Sylfaen"/>
                <w:lang w:val="ka-GE"/>
              </w:rPr>
              <w:t>ილუსტრაციაზე ამოცნობა, აგებულება და ფუნქციები.</w:t>
            </w:r>
          </w:p>
        </w:tc>
      </w:tr>
      <w:tr w:rsidR="007F4377" w:rsidRPr="00640E33" w:rsidTr="00ED1C7E">
        <w:trPr>
          <w:trHeight w:hRule="exact" w:val="10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1.2.</w:t>
            </w:r>
            <w:r w:rsidRPr="00640E33">
              <w:rPr>
                <w:rFonts w:ascii="Sylfaen" w:eastAsia="Sylfaen" w:hAnsi="Sylfaen" w:cs="Sylfaen"/>
                <w:spacing w:val="9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1"/>
              </w:rPr>
              <w:t>უჯ</w:t>
            </w:r>
            <w:r w:rsidRPr="00640E33">
              <w:rPr>
                <w:rFonts w:ascii="Sylfaen" w:eastAsia="Sylfaen" w:hAnsi="Sylfaen" w:cs="Sylfaen"/>
              </w:rPr>
              <w:t>რ</w:t>
            </w:r>
            <w:r w:rsidRPr="00640E33">
              <w:rPr>
                <w:rFonts w:ascii="Sylfaen" w:eastAsia="Sylfaen" w:hAnsi="Sylfaen" w:cs="Sylfaen"/>
                <w:spacing w:val="-1"/>
              </w:rPr>
              <w:t>ე</w:t>
            </w:r>
            <w:r w:rsidRPr="00640E33">
              <w:rPr>
                <w:rFonts w:ascii="Sylfaen" w:eastAsia="Sylfaen" w:hAnsi="Sylfaen" w:cs="Sylfaen"/>
                <w:spacing w:val="1"/>
              </w:rPr>
              <w:t>დი</w:t>
            </w:r>
            <w:r w:rsidRPr="00640E33">
              <w:rPr>
                <w:rFonts w:ascii="Sylfaen" w:eastAsia="Sylfaen" w:hAnsi="Sylfaen" w:cs="Sylfaen"/>
              </w:rPr>
              <w:t>ს</w:t>
            </w:r>
            <w:r w:rsidRPr="00640E33">
              <w:rPr>
                <w:rFonts w:ascii="Sylfaen" w:eastAsia="Sylfaen" w:hAnsi="Sylfaen" w:cs="Sylfaen"/>
                <w:spacing w:val="29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ქ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ი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მი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ურ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ი 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შ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ე</w:t>
            </w:r>
            <w:r w:rsidRPr="00640E33">
              <w:rPr>
                <w:rFonts w:ascii="Sylfaen" w:eastAsia="Sylfaen" w:hAnsi="Sylfaen" w:cs="Sylfaen"/>
                <w:spacing w:val="-2"/>
                <w:w w:val="103"/>
              </w:rPr>
              <w:t>დ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გ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ე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ნ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ილო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ბ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547E23" w:rsidP="0035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ორგანული ნივთიერებები: ცილები, ლიპიდები, ნახშირწყლები, ნუკლე</w:t>
            </w:r>
            <w:r w:rsidR="00356574">
              <w:rPr>
                <w:rFonts w:ascii="Sylfaen" w:hAnsi="Sylfaen" w:cs="Sylfaen"/>
                <w:lang w:val="ka-GE"/>
              </w:rPr>
              <w:t>ი</w:t>
            </w:r>
            <w:r w:rsidRPr="00640E33">
              <w:rPr>
                <w:rFonts w:ascii="Sylfaen" w:hAnsi="Sylfaen" w:cs="Sylfaen"/>
                <w:lang w:val="ka-GE"/>
              </w:rPr>
              <w:t>ნის მჟავები</w:t>
            </w:r>
            <w:r w:rsidR="001D74AE" w:rsidRPr="00640E33">
              <w:rPr>
                <w:rFonts w:ascii="Sylfaen" w:hAnsi="Sylfaen" w:cs="Sylfaen"/>
                <w:lang w:val="ka-GE"/>
              </w:rPr>
              <w:t>; ქიმიური აგებულება, თვისებები და ბიოლოგიური ფუნქციები.</w:t>
            </w:r>
          </w:p>
        </w:tc>
      </w:tr>
      <w:tr w:rsidR="007F4377" w:rsidRPr="00640E33" w:rsidTr="00ED1C7E">
        <w:trPr>
          <w:trHeight w:hRule="exact"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CA2578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1.3. უჯრედის სასიცოცხლო ციკლი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CA2578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w w:val="103"/>
                <w:lang w:val="ka-GE"/>
              </w:rPr>
              <w:t xml:space="preserve">ინტერფაზა და მიტოზი; </w:t>
            </w:r>
            <w:r w:rsidRPr="00640E33">
              <w:rPr>
                <w:rFonts w:ascii="Sylfaen" w:eastAsia="Sylfaen" w:hAnsi="Sylfaen" w:cs="Sylfaen"/>
              </w:rPr>
              <w:t>ფაზების</w:t>
            </w:r>
            <w:r w:rsidRPr="00640E33">
              <w:rPr>
                <w:rFonts w:ascii="Sylfaen" w:eastAsia="Sylfaen" w:hAnsi="Sylfaen" w:cs="Sylfaen"/>
                <w:spacing w:val="26"/>
              </w:rPr>
              <w:t xml:space="preserve"> </w:t>
            </w:r>
            <w:r w:rsidRPr="00640E33">
              <w:rPr>
                <w:rFonts w:ascii="Sylfaen" w:eastAsia="Sylfaen" w:hAnsi="Sylfaen" w:cs="Sylfaen"/>
                <w:w w:val="103"/>
              </w:rPr>
              <w:t>ე</w:t>
            </w:r>
            <w:r w:rsidRPr="00640E33">
              <w:rPr>
                <w:rFonts w:ascii="Sylfaen" w:eastAsia="Sylfaen" w:hAnsi="Sylfaen" w:cs="Sylfaen"/>
                <w:spacing w:val="-2"/>
                <w:w w:val="103"/>
              </w:rPr>
              <w:t>რ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თ</w:t>
            </w:r>
            <w:r w:rsidRPr="00640E33">
              <w:rPr>
                <w:rFonts w:ascii="Sylfaen" w:eastAsia="Sylfaen" w:hAnsi="Sylfaen" w:cs="Sylfaen"/>
                <w:w w:val="103"/>
              </w:rPr>
              <w:t>მა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ნ</w:t>
            </w:r>
            <w:r w:rsidRPr="00640E33">
              <w:rPr>
                <w:rFonts w:ascii="Sylfaen" w:eastAsia="Sylfaen" w:hAnsi="Sylfaen" w:cs="Sylfaen"/>
                <w:w w:val="103"/>
              </w:rPr>
              <w:t>ეთ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ი</w:t>
            </w:r>
            <w:r w:rsidRPr="00640E33">
              <w:rPr>
                <w:rFonts w:ascii="Sylfaen" w:eastAsia="Sylfaen" w:hAnsi="Sylfaen" w:cs="Sylfaen"/>
                <w:w w:val="103"/>
              </w:rPr>
              <w:t>საგ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ნ </w:t>
            </w:r>
            <w:r w:rsidRPr="00640E33">
              <w:rPr>
                <w:rFonts w:ascii="Sylfaen" w:eastAsia="Sylfaen" w:hAnsi="Sylfaen" w:cs="Sylfaen"/>
                <w:spacing w:val="1"/>
              </w:rPr>
              <w:t>გ</w:t>
            </w:r>
            <w:r w:rsidRPr="00640E33">
              <w:rPr>
                <w:rFonts w:ascii="Sylfaen" w:eastAsia="Sylfaen" w:hAnsi="Sylfaen" w:cs="Sylfaen"/>
              </w:rPr>
              <w:t>ა</w:t>
            </w:r>
            <w:r w:rsidRPr="00640E33">
              <w:rPr>
                <w:rFonts w:ascii="Sylfaen" w:eastAsia="Sylfaen" w:hAnsi="Sylfaen" w:cs="Sylfaen"/>
                <w:spacing w:val="-2"/>
              </w:rPr>
              <w:t>რ</w:t>
            </w:r>
            <w:r w:rsidRPr="00640E33">
              <w:rPr>
                <w:rFonts w:ascii="Sylfaen" w:eastAsia="Sylfaen" w:hAnsi="Sylfaen" w:cs="Sylfaen"/>
                <w:spacing w:val="2"/>
              </w:rPr>
              <w:t>ჩ</w:t>
            </w:r>
            <w:r w:rsidRPr="00640E33">
              <w:rPr>
                <w:rFonts w:ascii="Sylfaen" w:eastAsia="Sylfaen" w:hAnsi="Sylfaen" w:cs="Sylfaen"/>
                <w:spacing w:val="-1"/>
              </w:rPr>
              <w:t>ე</w:t>
            </w:r>
            <w:r w:rsidRPr="00640E33">
              <w:rPr>
                <w:rFonts w:ascii="Sylfaen" w:eastAsia="Sylfaen" w:hAnsi="Sylfaen" w:cs="Sylfaen"/>
              </w:rPr>
              <w:t>ვ</w:t>
            </w:r>
            <w:r w:rsidRPr="00640E33">
              <w:rPr>
                <w:rFonts w:ascii="Sylfaen" w:eastAsia="Sylfaen" w:hAnsi="Sylfaen" w:cs="Sylfaen"/>
                <w:spacing w:val="2"/>
              </w:rPr>
              <w:t>ა</w:t>
            </w:r>
            <w:r w:rsidRPr="00640E33">
              <w:rPr>
                <w:rFonts w:ascii="Sylfaen" w:eastAsia="Sylfaen" w:hAnsi="Sylfaen" w:cs="Sylfaen"/>
              </w:rPr>
              <w:t>/ა</w:t>
            </w:r>
            <w:r w:rsidRPr="00640E33">
              <w:rPr>
                <w:rFonts w:ascii="Sylfaen" w:eastAsia="Sylfaen" w:hAnsi="Sylfaen" w:cs="Sylfaen"/>
                <w:spacing w:val="1"/>
              </w:rPr>
              <w:t>მ</w:t>
            </w:r>
            <w:r w:rsidRPr="00640E33">
              <w:rPr>
                <w:rFonts w:ascii="Sylfaen" w:eastAsia="Sylfaen" w:hAnsi="Sylfaen" w:cs="Sylfaen"/>
              </w:rPr>
              <w:t>ოც</w:t>
            </w:r>
            <w:r w:rsidRPr="00640E33">
              <w:rPr>
                <w:rFonts w:ascii="Sylfaen" w:eastAsia="Sylfaen" w:hAnsi="Sylfaen" w:cs="Sylfaen"/>
                <w:spacing w:val="-1"/>
              </w:rPr>
              <w:t>ნ</w:t>
            </w:r>
            <w:r w:rsidRPr="00640E33">
              <w:rPr>
                <w:rFonts w:ascii="Sylfaen" w:eastAsia="Sylfaen" w:hAnsi="Sylfaen" w:cs="Sylfaen"/>
                <w:spacing w:val="2"/>
              </w:rPr>
              <w:t>ო</w:t>
            </w:r>
            <w:r w:rsidRPr="00640E33">
              <w:rPr>
                <w:rFonts w:ascii="Sylfaen" w:eastAsia="Sylfaen" w:hAnsi="Sylfaen" w:cs="Sylfaen"/>
              </w:rPr>
              <w:t>ბ</w:t>
            </w:r>
            <w:r w:rsidRPr="00640E33">
              <w:rPr>
                <w:rFonts w:ascii="Sylfaen" w:eastAsia="Sylfaen" w:hAnsi="Sylfaen" w:cs="Sylfaen"/>
                <w:spacing w:val="2"/>
              </w:rPr>
              <w:t>ა</w:t>
            </w:r>
            <w:r w:rsidR="00640E33" w:rsidRPr="00640E33">
              <w:rPr>
                <w:rFonts w:ascii="Sylfaen" w:eastAsia="Sylfaen" w:hAnsi="Sylfaen" w:cs="Sylfaen"/>
                <w:spacing w:val="2"/>
                <w:lang w:val="ka-GE"/>
              </w:rPr>
              <w:t xml:space="preserve"> და </w:t>
            </w:r>
            <w:r w:rsidR="00640E33">
              <w:rPr>
                <w:rFonts w:ascii="Sylfaen" w:eastAsia="Sylfaen" w:hAnsi="Sylfaen" w:cs="Sylfaen"/>
                <w:spacing w:val="2"/>
                <w:lang w:val="ka-GE"/>
              </w:rPr>
              <w:t>მათი</w:t>
            </w:r>
            <w:r w:rsidR="00640E33" w:rsidRPr="00640E33">
              <w:rPr>
                <w:rFonts w:ascii="Sylfaen" w:eastAsia="Sylfaen" w:hAnsi="Sylfaen" w:cs="Sylfaen"/>
                <w:w w:val="103"/>
              </w:rPr>
              <w:t xml:space="preserve"> </w:t>
            </w:r>
            <w:r w:rsidR="00640E33" w:rsidRPr="00640E33">
              <w:rPr>
                <w:rFonts w:ascii="Sylfaen" w:eastAsia="Sylfaen" w:hAnsi="Sylfaen" w:cs="Sylfaen"/>
              </w:rPr>
              <w:t>თა</w:t>
            </w:r>
            <w:r w:rsidR="00640E33" w:rsidRPr="00640E33">
              <w:rPr>
                <w:rFonts w:ascii="Sylfaen" w:eastAsia="Sylfaen" w:hAnsi="Sylfaen" w:cs="Sylfaen"/>
                <w:spacing w:val="-1"/>
              </w:rPr>
              <w:t>ნ</w:t>
            </w:r>
            <w:r w:rsidR="00640E33" w:rsidRPr="00640E33">
              <w:rPr>
                <w:rFonts w:ascii="Sylfaen" w:eastAsia="Sylfaen" w:hAnsi="Sylfaen" w:cs="Sylfaen"/>
                <w:spacing w:val="1"/>
              </w:rPr>
              <w:t>მ</w:t>
            </w:r>
            <w:r w:rsidR="00640E33" w:rsidRPr="00640E33">
              <w:rPr>
                <w:rFonts w:ascii="Sylfaen" w:eastAsia="Sylfaen" w:hAnsi="Sylfaen" w:cs="Sylfaen"/>
              </w:rPr>
              <w:t>იმდე</w:t>
            </w:r>
            <w:r w:rsidR="00640E33" w:rsidRPr="00640E33">
              <w:rPr>
                <w:rFonts w:ascii="Sylfaen" w:eastAsia="Sylfaen" w:hAnsi="Sylfaen" w:cs="Sylfaen"/>
                <w:spacing w:val="2"/>
              </w:rPr>
              <w:t>ვ</w:t>
            </w:r>
            <w:r w:rsidR="00640E33" w:rsidRPr="00640E33">
              <w:rPr>
                <w:rFonts w:ascii="Sylfaen" w:eastAsia="Sylfaen" w:hAnsi="Sylfaen" w:cs="Sylfaen"/>
                <w:spacing w:val="-2"/>
              </w:rPr>
              <w:t>რ</w:t>
            </w:r>
            <w:r w:rsidR="00640E33" w:rsidRPr="00640E33">
              <w:rPr>
                <w:rFonts w:ascii="Sylfaen" w:eastAsia="Sylfaen" w:hAnsi="Sylfaen" w:cs="Sylfaen"/>
                <w:spacing w:val="1"/>
              </w:rPr>
              <w:t>უ</w:t>
            </w:r>
            <w:r w:rsidR="00640E33" w:rsidRPr="00640E33">
              <w:rPr>
                <w:rFonts w:ascii="Sylfaen" w:eastAsia="Sylfaen" w:hAnsi="Sylfaen" w:cs="Sylfaen"/>
                <w:spacing w:val="-1"/>
              </w:rPr>
              <w:t>ლ</w:t>
            </w:r>
            <w:r w:rsidR="00640E33" w:rsidRPr="00640E33">
              <w:rPr>
                <w:rFonts w:ascii="Sylfaen" w:eastAsia="Sylfaen" w:hAnsi="Sylfaen" w:cs="Sylfaen"/>
              </w:rPr>
              <w:t xml:space="preserve">ად </w:t>
            </w:r>
            <w:r w:rsidR="00640E33" w:rsidRPr="00640E33">
              <w:rPr>
                <w:rFonts w:ascii="Sylfaen" w:eastAsia="Sylfaen" w:hAnsi="Sylfaen" w:cs="Sylfaen"/>
                <w:spacing w:val="6"/>
              </w:rPr>
              <w:t xml:space="preserve"> </w:t>
            </w:r>
            <w:r w:rsidR="00640E33" w:rsidRPr="00640E33">
              <w:rPr>
                <w:rFonts w:ascii="Sylfaen" w:eastAsia="Sylfaen" w:hAnsi="Sylfaen" w:cs="Sylfaen"/>
                <w:spacing w:val="-1"/>
                <w:w w:val="103"/>
              </w:rPr>
              <w:t>დ</w:t>
            </w:r>
            <w:r w:rsidR="00640E33" w:rsidRPr="00640E33">
              <w:rPr>
                <w:rFonts w:ascii="Sylfaen" w:eastAsia="Sylfaen" w:hAnsi="Sylfaen" w:cs="Sylfaen"/>
                <w:spacing w:val="2"/>
                <w:w w:val="103"/>
              </w:rPr>
              <w:t>ა</w:t>
            </w:r>
            <w:r w:rsidR="00640E33" w:rsidRPr="00640E33">
              <w:rPr>
                <w:rFonts w:ascii="Sylfaen" w:eastAsia="Sylfaen" w:hAnsi="Sylfaen" w:cs="Sylfaen"/>
                <w:spacing w:val="-2"/>
                <w:w w:val="103"/>
              </w:rPr>
              <w:t>ლ</w:t>
            </w:r>
            <w:r w:rsidR="00640E33" w:rsidRPr="00640E33">
              <w:rPr>
                <w:rFonts w:ascii="Sylfaen" w:eastAsia="Sylfaen" w:hAnsi="Sylfaen" w:cs="Sylfaen"/>
                <w:spacing w:val="1"/>
                <w:w w:val="103"/>
              </w:rPr>
              <w:t>აგ</w:t>
            </w:r>
            <w:r w:rsidR="00640E33" w:rsidRPr="00640E33">
              <w:rPr>
                <w:rFonts w:ascii="Sylfaen" w:eastAsia="Sylfaen" w:hAnsi="Sylfaen" w:cs="Sylfaen"/>
                <w:spacing w:val="-1"/>
                <w:w w:val="103"/>
              </w:rPr>
              <w:t>ებ</w:t>
            </w:r>
            <w:r w:rsidR="00640E33" w:rsidRPr="00640E33">
              <w:rPr>
                <w:rFonts w:ascii="Sylfaen" w:eastAsia="Sylfaen" w:hAnsi="Sylfaen" w:cs="Sylfaen"/>
                <w:spacing w:val="1"/>
                <w:w w:val="103"/>
              </w:rPr>
              <w:t>ა</w:t>
            </w:r>
            <w:r w:rsidR="00640E33" w:rsidRPr="00640E33">
              <w:rPr>
                <w:rFonts w:ascii="Sylfaen" w:eastAsia="Sylfaen" w:hAnsi="Sylfaen" w:cs="Sylfaen"/>
                <w:w w:val="103"/>
              </w:rPr>
              <w:t>.</w:t>
            </w:r>
          </w:p>
        </w:tc>
      </w:tr>
      <w:tr w:rsidR="007F4377" w:rsidRPr="00640E33" w:rsidTr="00ED1C7E">
        <w:trPr>
          <w:trHeight w:hRule="exact" w:val="8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CA2578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1.4. ნივთიერებათა ცვლა უჯრედში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CA2578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ცილის ბიოსინთეზი (გენეტიკური კოდი, ტრანსკრიპცია, ტრანსლაცია</w:t>
            </w:r>
            <w:r w:rsidR="001D74AE" w:rsidRPr="00640E33">
              <w:rPr>
                <w:rFonts w:ascii="Sylfaen" w:eastAsia="Sylfaen" w:hAnsi="Sylfaen" w:cs="Sylfaen"/>
                <w:lang w:val="ka-GE"/>
              </w:rPr>
              <w:t>)</w:t>
            </w:r>
            <w:r w:rsidRPr="00640E33">
              <w:rPr>
                <w:rFonts w:ascii="Sylfaen" w:eastAsia="Sylfaen" w:hAnsi="Sylfaen" w:cs="Sylfaen"/>
                <w:lang w:val="ka-GE"/>
              </w:rPr>
              <w:t>.</w:t>
            </w:r>
          </w:p>
        </w:tc>
      </w:tr>
      <w:tr w:rsidR="00D316A4" w:rsidRPr="00640E33" w:rsidTr="00ED1C7E">
        <w:trPr>
          <w:trHeight w:hRule="exact" w:val="42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A4" w:rsidRPr="00640E33" w:rsidRDefault="00D316A4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w w:val="103"/>
              </w:rPr>
            </w:pPr>
            <w:r w:rsidRPr="00640E33">
              <w:rPr>
                <w:rFonts w:ascii="Sylfaen" w:eastAsia="Sylfaen" w:hAnsi="Sylfaen" w:cs="Sylfaen"/>
                <w:b/>
                <w:spacing w:val="1"/>
                <w:lang w:val="ka-GE"/>
              </w:rPr>
              <w:t>2</w:t>
            </w:r>
            <w:r w:rsidRPr="00640E33">
              <w:rPr>
                <w:rFonts w:ascii="Sylfaen" w:eastAsia="Sylfaen" w:hAnsi="Sylfaen" w:cs="Sylfaen"/>
                <w:b/>
              </w:rPr>
              <w:t>.</w:t>
            </w:r>
            <w:r w:rsidRPr="00640E33">
              <w:rPr>
                <w:rFonts w:ascii="Sylfaen" w:eastAsia="Sylfaen" w:hAnsi="Sylfaen" w:cs="Sylfaen"/>
                <w:b/>
                <w:spacing w:val="6"/>
              </w:rPr>
              <w:t xml:space="preserve"> </w:t>
            </w:r>
            <w:r w:rsidRPr="00640E33">
              <w:rPr>
                <w:rFonts w:ascii="Sylfaen" w:eastAsia="Sylfaen" w:hAnsi="Sylfaen" w:cs="Sylfaen"/>
                <w:b/>
                <w:spacing w:val="2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b/>
                <w:spacing w:val="-2"/>
                <w:w w:val="103"/>
              </w:rPr>
              <w:t>დ</w:t>
            </w:r>
            <w:r w:rsidRPr="00640E33">
              <w:rPr>
                <w:rFonts w:ascii="Sylfaen" w:eastAsia="Sylfaen" w:hAnsi="Sylfaen" w:cs="Sylfaen"/>
                <w:b/>
                <w:spacing w:val="1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b/>
                <w:w w:val="103"/>
              </w:rPr>
              <w:t>მი</w:t>
            </w:r>
            <w:r w:rsidRPr="00640E33">
              <w:rPr>
                <w:rFonts w:ascii="Sylfaen" w:eastAsia="Sylfaen" w:hAnsi="Sylfaen" w:cs="Sylfaen"/>
                <w:b/>
                <w:spacing w:val="2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b/>
                <w:spacing w:val="-1"/>
                <w:w w:val="103"/>
              </w:rPr>
              <w:t>ნ</w:t>
            </w:r>
            <w:r w:rsidRPr="00640E33">
              <w:rPr>
                <w:rFonts w:ascii="Sylfaen" w:eastAsia="Sylfaen" w:hAnsi="Sylfaen" w:cs="Sylfaen"/>
                <w:b/>
                <w:w w:val="103"/>
              </w:rPr>
              <w:t>ი</w:t>
            </w:r>
          </w:p>
        </w:tc>
      </w:tr>
      <w:tr w:rsidR="007F4377" w:rsidRPr="00640E33" w:rsidTr="00ED1C7E">
        <w:trPr>
          <w:trHeight w:hRule="exact" w:val="34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D316A4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spacing w:val="1"/>
                <w:lang w:val="ka-GE"/>
              </w:rPr>
              <w:t>2.1.</w:t>
            </w:r>
            <w:r w:rsidR="00F338F5">
              <w:rPr>
                <w:rFonts w:ascii="Sylfaen" w:eastAsia="Sylfaen" w:hAnsi="Sylfaen" w:cs="Sylfaen"/>
                <w:spacing w:val="1"/>
              </w:rPr>
              <w:t xml:space="preserve"> </w:t>
            </w:r>
            <w:r w:rsidR="001D74AE" w:rsidRPr="00640E33">
              <w:rPr>
                <w:rFonts w:ascii="Sylfaen" w:eastAsia="Sylfaen" w:hAnsi="Sylfaen" w:cs="Sylfaen"/>
                <w:spacing w:val="1"/>
                <w:lang w:val="ka-GE"/>
              </w:rPr>
              <w:t xml:space="preserve">ნივთიერებათა ტრანსპორტი </w:t>
            </w:r>
            <w:r w:rsidRPr="00640E33">
              <w:rPr>
                <w:rFonts w:ascii="Sylfaen" w:hAnsi="Sylfaen" w:cs="Sylfaen"/>
                <w:lang w:val="ka-GE"/>
              </w:rPr>
              <w:t xml:space="preserve">ადამიანის </w:t>
            </w:r>
            <w:r w:rsidR="001D74AE" w:rsidRPr="00640E33">
              <w:rPr>
                <w:rFonts w:ascii="Sylfaen" w:hAnsi="Sylfaen" w:cs="Sylfaen"/>
                <w:lang w:val="ka-GE"/>
              </w:rPr>
              <w:t>ორგანიზმში</w:t>
            </w:r>
          </w:p>
          <w:p w:rsidR="00640E33" w:rsidRPr="00640E33" w:rsidRDefault="00640E33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</w:p>
          <w:p w:rsidR="00640E33" w:rsidRPr="00640E33" w:rsidRDefault="00640E33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</w:rPr>
              <w:t>I.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640E33">
              <w:rPr>
                <w:rFonts w:ascii="Sylfaen" w:hAnsi="Sylfaen" w:cs="Sylfaen"/>
                <w:lang w:val="ka-GE"/>
              </w:rPr>
              <w:t>სისხლი და სისხლის მიმოქცევ</w:t>
            </w:r>
            <w:r>
              <w:rPr>
                <w:rFonts w:ascii="Sylfaen" w:hAnsi="Sylfaen" w:cs="Sylfaen"/>
                <w:lang w:val="ka-GE"/>
              </w:rPr>
              <w:t>ა</w:t>
            </w:r>
          </w:p>
          <w:p w:rsidR="00640E33" w:rsidRDefault="00640E33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</w:p>
          <w:p w:rsidR="00640E33" w:rsidRDefault="00640E33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</w:p>
          <w:p w:rsidR="00640E33" w:rsidRPr="00640E33" w:rsidRDefault="00640E33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spacing w:val="1"/>
                <w:lang w:val="ka-GE"/>
              </w:rPr>
            </w:pPr>
            <w:r w:rsidRPr="00640E33">
              <w:rPr>
                <w:rFonts w:ascii="Sylfaen" w:hAnsi="Sylfaen" w:cs="Sylfaen"/>
              </w:rPr>
              <w:t xml:space="preserve">II. </w:t>
            </w:r>
            <w:r>
              <w:rPr>
                <w:rFonts w:ascii="Sylfaen" w:hAnsi="Sylfaen" w:cs="Sylfaen"/>
                <w:lang w:val="ka-GE"/>
              </w:rPr>
              <w:t>სასუნთქი სისტემა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33" w:rsidRPr="00640E33" w:rsidRDefault="00640E33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640E33" w:rsidRPr="00640E33" w:rsidRDefault="00640E33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640E33" w:rsidRPr="00640E33" w:rsidRDefault="00640E33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640E33" w:rsidRDefault="00640E33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D316A4" w:rsidRPr="00640E33" w:rsidRDefault="00D316A4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სისხლის შედგენილობა</w:t>
            </w:r>
            <w:r w:rsidR="00ED1C7E">
              <w:rPr>
                <w:rFonts w:ascii="Sylfaen" w:hAnsi="Sylfaen" w:cs="Sylfaen"/>
                <w:lang w:val="ka-GE"/>
              </w:rPr>
              <w:t xml:space="preserve"> </w:t>
            </w:r>
            <w:r w:rsidR="00ED1C7E">
              <w:rPr>
                <w:rFonts w:ascii="Sylfaen" w:hAnsi="Sylfaen" w:cs="Sylfaen"/>
              </w:rPr>
              <w:t xml:space="preserve">- </w:t>
            </w:r>
            <w:r w:rsidRPr="00640E33">
              <w:rPr>
                <w:rFonts w:ascii="Sylfaen" w:hAnsi="Sylfaen" w:cs="Sylfaen"/>
                <w:lang w:val="ka-GE"/>
              </w:rPr>
              <w:t xml:space="preserve">ფორმიანი ელემენტები, პლაზმა  და </w:t>
            </w:r>
            <w:r w:rsidR="00ED1C7E">
              <w:rPr>
                <w:rFonts w:ascii="Sylfaen" w:hAnsi="Sylfaen" w:cs="Sylfaen"/>
                <w:lang w:val="ka-GE"/>
              </w:rPr>
              <w:t>მათი</w:t>
            </w:r>
            <w:r w:rsidR="00ED1C7E">
              <w:rPr>
                <w:rFonts w:ascii="Sylfaen" w:hAnsi="Sylfaen" w:cs="Sylfaen"/>
              </w:rPr>
              <w:t xml:space="preserve"> </w:t>
            </w:r>
            <w:r w:rsidRPr="00640E33">
              <w:rPr>
                <w:rFonts w:ascii="Sylfaen" w:hAnsi="Sylfaen" w:cs="Sylfaen"/>
                <w:lang w:val="ka-GE"/>
              </w:rPr>
              <w:t>ფუნქცი</w:t>
            </w:r>
            <w:r w:rsidR="00ED1C7E">
              <w:rPr>
                <w:rFonts w:ascii="Sylfaen" w:hAnsi="Sylfaen" w:cs="Sylfaen"/>
                <w:lang w:val="ka-GE"/>
              </w:rPr>
              <w:t>ები</w:t>
            </w:r>
            <w:r w:rsidRPr="00640E33">
              <w:rPr>
                <w:rFonts w:ascii="Sylfaen" w:hAnsi="Sylfaen" w:cs="Sylfaen"/>
                <w:lang w:val="ka-GE"/>
              </w:rPr>
              <w:t xml:space="preserve">. სისხლის მიმოქცევის წრეები. </w:t>
            </w:r>
            <w:r w:rsidR="001D74AE" w:rsidRPr="00640E33">
              <w:rPr>
                <w:rFonts w:ascii="Sylfaen" w:hAnsi="Sylfaen" w:cs="Sylfaen"/>
                <w:lang w:val="ka-GE"/>
              </w:rPr>
              <w:t>გულის აგებულება და მუშაობა</w:t>
            </w:r>
            <w:r w:rsidR="00640E33" w:rsidRPr="00640E33">
              <w:rPr>
                <w:rFonts w:ascii="Sylfaen" w:hAnsi="Sylfaen" w:cs="Sylfaen"/>
                <w:lang w:val="ka-GE"/>
              </w:rPr>
              <w:t>; სისტემის ორგანოების ილუსტრაციაზე ამოცნობა.</w:t>
            </w:r>
          </w:p>
          <w:p w:rsidR="00640E33" w:rsidRDefault="00640E33" w:rsidP="00640E33">
            <w:pPr>
              <w:spacing w:after="0" w:line="240" w:lineRule="auto"/>
              <w:ind w:right="-20"/>
              <w:rPr>
                <w:rFonts w:ascii="Sylfaen" w:hAnsi="Sylfaen" w:cs="Sylfaen"/>
                <w:lang w:val="ka-GE"/>
              </w:rPr>
            </w:pPr>
          </w:p>
          <w:p w:rsidR="007F4377" w:rsidRPr="00640E33" w:rsidRDefault="00640E33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ს</w:t>
            </w:r>
            <w:r w:rsidR="00384E6A">
              <w:rPr>
                <w:rFonts w:ascii="Sylfaen" w:hAnsi="Sylfaen" w:cs="Sylfaen"/>
                <w:lang w:val="ka-GE"/>
              </w:rPr>
              <w:t>ას</w:t>
            </w:r>
            <w:r w:rsidRPr="00640E33">
              <w:rPr>
                <w:rFonts w:ascii="Sylfaen" w:hAnsi="Sylfaen" w:cs="Sylfaen"/>
                <w:lang w:val="ka-GE"/>
              </w:rPr>
              <w:t>უნთქი სისტემის ნაწილების აგებულება და ფუნქციები.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640E33">
              <w:rPr>
                <w:rFonts w:ascii="Sylfaen" w:hAnsi="Sylfaen" w:cs="Sylfaen"/>
                <w:lang w:val="ka-GE"/>
              </w:rPr>
              <w:t>სისტემის ორგანოების ილუსტრაციაზე ამოცნობა.</w:t>
            </w:r>
          </w:p>
        </w:tc>
      </w:tr>
      <w:tr w:rsidR="00D316A4" w:rsidRPr="00640E33" w:rsidTr="00ED1C7E">
        <w:trPr>
          <w:trHeight w:hRule="exact" w:val="98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A4" w:rsidRPr="00640E33" w:rsidRDefault="00D316A4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spacing w:val="1"/>
                <w:lang w:val="ka-GE"/>
              </w:rPr>
              <w:t>2.2.</w:t>
            </w:r>
            <w:r w:rsidRPr="00640E33">
              <w:rPr>
                <w:rFonts w:ascii="Sylfaen" w:hAnsi="Sylfaen" w:cs="Sylfaen"/>
                <w:lang w:val="ka-GE"/>
              </w:rPr>
              <w:t xml:space="preserve"> </w:t>
            </w:r>
            <w:r w:rsidR="001D74AE" w:rsidRPr="00640E33">
              <w:rPr>
                <w:rFonts w:ascii="Sylfaen" w:hAnsi="Sylfaen" w:cs="Sylfaen"/>
                <w:lang w:val="ka-GE"/>
              </w:rPr>
              <w:t>საკვები და საჭმლის მონელება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A4" w:rsidRPr="00640E33" w:rsidRDefault="001D74AE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ადამიანის საჭმლის მომნელებელი სისტემის აგებულება, ცალკეული ნაწილის ფუნქციები.</w:t>
            </w:r>
            <w:r w:rsidR="00D316A4" w:rsidRPr="00640E33">
              <w:rPr>
                <w:rFonts w:ascii="Sylfaen" w:hAnsi="Sylfaen" w:cs="Sylfaen"/>
                <w:lang w:val="ka-GE"/>
              </w:rPr>
              <w:t xml:space="preserve">  </w:t>
            </w:r>
            <w:r w:rsidR="00640E33" w:rsidRPr="00640E33">
              <w:rPr>
                <w:rFonts w:ascii="Sylfaen" w:hAnsi="Sylfaen" w:cs="Sylfaen"/>
                <w:lang w:val="ka-GE"/>
              </w:rPr>
              <w:t>სისტემის ორგანოების ილუსტრაციაზე ამოცნობა.</w:t>
            </w:r>
          </w:p>
        </w:tc>
      </w:tr>
      <w:tr w:rsidR="007F4377" w:rsidRPr="00640E33" w:rsidTr="00ED1C7E">
        <w:trPr>
          <w:trHeight w:hRule="exact" w:val="36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D316A4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b/>
                <w:w w:val="103"/>
                <w:lang w:val="ka-GE"/>
              </w:rPr>
              <w:t>3</w:t>
            </w:r>
            <w:r w:rsidR="007F4377" w:rsidRPr="00640E33">
              <w:rPr>
                <w:rFonts w:ascii="Sylfaen" w:eastAsia="Sylfaen" w:hAnsi="Sylfaen" w:cs="Sylfaen"/>
                <w:b/>
                <w:w w:val="103"/>
                <w:lang w:val="ka-GE"/>
              </w:rPr>
              <w:t>. ორგანიზმთა გამრავლება და ინდივიდური განვითარება</w:t>
            </w:r>
          </w:p>
        </w:tc>
      </w:tr>
      <w:tr w:rsidR="007F4377" w:rsidRPr="00640E33" w:rsidTr="00ED1C7E">
        <w:trPr>
          <w:trHeight w:hRule="exact" w:val="89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D316A4" w:rsidP="00640E33">
            <w:pPr>
              <w:spacing w:after="0" w:line="240" w:lineRule="auto"/>
              <w:ind w:right="-20"/>
              <w:rPr>
                <w:rFonts w:ascii="Sylfaen" w:hAnsi="Sylfaen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3</w:t>
            </w:r>
            <w:r w:rsidR="007F4377" w:rsidRPr="00640E33">
              <w:rPr>
                <w:rFonts w:ascii="Sylfaen" w:eastAsia="Sylfaen" w:hAnsi="Sylfaen" w:cs="Sylfaen"/>
                <w:lang w:val="ka-GE"/>
              </w:rPr>
              <w:t>.1.</w:t>
            </w:r>
            <w:r w:rsidR="007F4377" w:rsidRPr="00640E33">
              <w:rPr>
                <w:rFonts w:ascii="Sylfaen" w:eastAsia="Sylfaen" w:hAnsi="Sylfaen" w:cs="Sylfaen"/>
                <w:w w:val="103"/>
                <w:lang w:val="ka-GE"/>
              </w:rPr>
              <w:t>უსქესო გამრავლება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 xml:space="preserve">უსქესო გამრავლების ფორმები </w:t>
            </w:r>
            <w:r w:rsidR="00D316A4" w:rsidRPr="00640E33">
              <w:rPr>
                <w:rFonts w:ascii="Sylfaen" w:eastAsia="Sylfaen" w:hAnsi="Sylfaen" w:cs="Sylfaen"/>
                <w:lang w:val="ka-GE"/>
              </w:rPr>
              <w:t xml:space="preserve">- </w:t>
            </w:r>
            <w:r w:rsidR="00640E33">
              <w:rPr>
                <w:rFonts w:ascii="Sylfaen" w:eastAsia="Sylfaen" w:hAnsi="Sylfaen" w:cs="Sylfaen"/>
                <w:lang w:val="ka-GE"/>
              </w:rPr>
              <w:t>(ერთუჯრედიანების გაყოფით, სპორებით, დაკვირტვით, სხეულის ფრაგმენტაციით, მცენარეთა ვეგეტატიური ორგანოებით).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</w:rPr>
            </w:pPr>
            <w:r w:rsidRPr="00640E33">
              <w:rPr>
                <w:rFonts w:ascii="Sylfaen" w:eastAsia="Sylfaen" w:hAnsi="Sylfaen" w:cs="Sylfaen"/>
                <w:w w:val="103"/>
              </w:rPr>
              <w:t xml:space="preserve">   </w:t>
            </w:r>
          </w:p>
        </w:tc>
      </w:tr>
      <w:tr w:rsidR="007F4377" w:rsidRPr="00640E33" w:rsidTr="00ED1C7E">
        <w:trPr>
          <w:trHeight w:hRule="exact" w:val="9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D316A4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3</w:t>
            </w:r>
            <w:r w:rsidR="007F4377" w:rsidRPr="00640E33">
              <w:rPr>
                <w:rFonts w:ascii="Sylfaen" w:eastAsia="Sylfaen" w:hAnsi="Sylfaen" w:cs="Sylfaen"/>
                <w:lang w:val="ka-GE"/>
              </w:rPr>
              <w:t>.2. სქესობრივი გამრავლება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7F4377" w:rsidP="00ED1C7E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</w:rPr>
              <w:t>სა</w:t>
            </w:r>
            <w:r w:rsidRPr="00640E33">
              <w:rPr>
                <w:rFonts w:ascii="Sylfaen" w:eastAsia="Sylfaen" w:hAnsi="Sylfaen" w:cs="Sylfaen"/>
                <w:spacing w:val="1"/>
              </w:rPr>
              <w:t>ს</w:t>
            </w:r>
            <w:r w:rsidRPr="00640E33">
              <w:rPr>
                <w:rFonts w:ascii="Sylfaen" w:eastAsia="Sylfaen" w:hAnsi="Sylfaen" w:cs="Sylfaen"/>
              </w:rPr>
              <w:t>ქე</w:t>
            </w:r>
            <w:r w:rsidRPr="00640E33">
              <w:rPr>
                <w:rFonts w:ascii="Sylfaen" w:eastAsia="Sylfaen" w:hAnsi="Sylfaen" w:cs="Sylfaen"/>
                <w:spacing w:val="-1"/>
              </w:rPr>
              <w:t>ს</w:t>
            </w:r>
            <w:r w:rsidRPr="00640E33">
              <w:rPr>
                <w:rFonts w:ascii="Sylfaen" w:eastAsia="Sylfaen" w:hAnsi="Sylfaen" w:cs="Sylfaen"/>
              </w:rPr>
              <w:t>ო</w:t>
            </w:r>
            <w:r w:rsidRPr="00640E33">
              <w:rPr>
                <w:rFonts w:ascii="Sylfaen" w:eastAsia="Sylfaen" w:hAnsi="Sylfaen" w:cs="Sylfaen"/>
                <w:spacing w:val="23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1"/>
              </w:rPr>
              <w:t>უჯ</w:t>
            </w:r>
            <w:r w:rsidRPr="00640E33">
              <w:rPr>
                <w:rFonts w:ascii="Sylfaen" w:eastAsia="Sylfaen" w:hAnsi="Sylfaen" w:cs="Sylfaen"/>
              </w:rPr>
              <w:t>რ</w:t>
            </w:r>
            <w:r w:rsidRPr="00640E33">
              <w:rPr>
                <w:rFonts w:ascii="Sylfaen" w:eastAsia="Sylfaen" w:hAnsi="Sylfaen" w:cs="Sylfaen"/>
                <w:spacing w:val="1"/>
              </w:rPr>
              <w:t>ე</w:t>
            </w:r>
            <w:r w:rsidRPr="00640E33">
              <w:rPr>
                <w:rFonts w:ascii="Sylfaen" w:eastAsia="Sylfaen" w:hAnsi="Sylfaen" w:cs="Sylfaen"/>
                <w:spacing w:val="-1"/>
              </w:rPr>
              <w:t>დ</w:t>
            </w:r>
            <w:r w:rsidRPr="00640E33">
              <w:rPr>
                <w:rFonts w:ascii="Sylfaen" w:eastAsia="Sylfaen" w:hAnsi="Sylfaen" w:cs="Sylfaen"/>
                <w:spacing w:val="1"/>
              </w:rPr>
              <w:t>ე</w:t>
            </w:r>
            <w:r w:rsidRPr="00640E33">
              <w:rPr>
                <w:rFonts w:ascii="Sylfaen" w:eastAsia="Sylfaen" w:hAnsi="Sylfaen" w:cs="Sylfaen"/>
                <w:spacing w:val="-1"/>
              </w:rPr>
              <w:t>ბ</w:t>
            </w:r>
            <w:r w:rsidRPr="00640E33">
              <w:rPr>
                <w:rFonts w:ascii="Sylfaen" w:eastAsia="Sylfaen" w:hAnsi="Sylfaen" w:cs="Sylfaen"/>
                <w:spacing w:val="1"/>
              </w:rPr>
              <w:t>ი</w:t>
            </w:r>
            <w:r w:rsidRPr="00640E33">
              <w:rPr>
                <w:rFonts w:ascii="Sylfaen" w:eastAsia="Sylfaen" w:hAnsi="Sylfaen" w:cs="Sylfaen"/>
              </w:rPr>
              <w:t>ს</w:t>
            </w:r>
            <w:r w:rsidRPr="00640E33">
              <w:rPr>
                <w:rFonts w:ascii="Sylfaen" w:eastAsia="Sylfaen" w:hAnsi="Sylfaen" w:cs="Sylfaen"/>
                <w:spacing w:val="35"/>
              </w:rPr>
              <w:t xml:space="preserve"> </w:t>
            </w:r>
            <w:r w:rsidRPr="00640E33">
              <w:rPr>
                <w:rFonts w:ascii="Sylfaen" w:eastAsia="Sylfaen" w:hAnsi="Sylfaen" w:cs="Sylfaen"/>
              </w:rPr>
              <w:t>ჩამ</w:t>
            </w:r>
            <w:r w:rsidRPr="00640E33">
              <w:rPr>
                <w:rFonts w:ascii="Sylfaen" w:eastAsia="Sylfaen" w:hAnsi="Sylfaen" w:cs="Sylfaen"/>
                <w:spacing w:val="-1"/>
              </w:rPr>
              <w:t>ო</w:t>
            </w:r>
            <w:r w:rsidRPr="00640E33">
              <w:rPr>
                <w:rFonts w:ascii="Sylfaen" w:eastAsia="Sylfaen" w:hAnsi="Sylfaen" w:cs="Sylfaen"/>
              </w:rPr>
              <w:t>ყ</w:t>
            </w:r>
            <w:r w:rsidRPr="00640E33">
              <w:rPr>
                <w:rFonts w:ascii="Sylfaen" w:eastAsia="Sylfaen" w:hAnsi="Sylfaen" w:cs="Sylfaen"/>
                <w:spacing w:val="2"/>
              </w:rPr>
              <w:t>ა</w:t>
            </w:r>
            <w:r w:rsidRPr="00640E33">
              <w:rPr>
                <w:rFonts w:ascii="Sylfaen" w:eastAsia="Sylfaen" w:hAnsi="Sylfaen" w:cs="Sylfaen"/>
                <w:spacing w:val="-1"/>
              </w:rPr>
              <w:t>ლ</w:t>
            </w:r>
            <w:r w:rsidRPr="00640E33">
              <w:rPr>
                <w:rFonts w:ascii="Sylfaen" w:eastAsia="Sylfaen" w:hAnsi="Sylfaen" w:cs="Sylfaen"/>
              </w:rPr>
              <w:t>ი</w:t>
            </w:r>
            <w:r w:rsidRPr="00640E33">
              <w:rPr>
                <w:rFonts w:ascii="Sylfaen" w:eastAsia="Sylfaen" w:hAnsi="Sylfaen" w:cs="Sylfaen"/>
                <w:spacing w:val="2"/>
              </w:rPr>
              <w:t>ბ</w:t>
            </w:r>
            <w:r w:rsidRPr="00640E33">
              <w:rPr>
                <w:rFonts w:ascii="Sylfaen" w:eastAsia="Sylfaen" w:hAnsi="Sylfaen" w:cs="Sylfaen"/>
                <w:spacing w:val="-2"/>
              </w:rPr>
              <w:t>ე</w:t>
            </w:r>
            <w:r w:rsidRPr="00640E33">
              <w:rPr>
                <w:rFonts w:ascii="Sylfaen" w:eastAsia="Sylfaen" w:hAnsi="Sylfaen" w:cs="Sylfaen"/>
              </w:rPr>
              <w:t>ბ</w:t>
            </w:r>
            <w:r w:rsidRPr="00640E33">
              <w:rPr>
                <w:rFonts w:ascii="Sylfaen" w:eastAsia="Sylfaen" w:hAnsi="Sylfaen" w:cs="Sylfaen"/>
                <w:spacing w:val="1"/>
              </w:rPr>
              <w:t>ა</w:t>
            </w:r>
            <w:r w:rsidRPr="00640E33">
              <w:rPr>
                <w:rFonts w:ascii="Sylfaen" w:eastAsia="Sylfaen" w:hAnsi="Sylfaen" w:cs="Sylfaen"/>
                <w:spacing w:val="1"/>
                <w:lang w:val="ka-GE"/>
              </w:rPr>
              <w:t xml:space="preserve"> (გამეტოგენეზი)</w:t>
            </w:r>
            <w:r w:rsidR="005C0BFF" w:rsidRPr="00640E33">
              <w:rPr>
                <w:rFonts w:ascii="Sylfaen" w:eastAsia="Sylfaen" w:hAnsi="Sylfaen" w:cs="Sylfaen"/>
                <w:spacing w:val="1"/>
                <w:lang w:val="ka-GE"/>
              </w:rPr>
              <w:t xml:space="preserve"> ცხოველებში</w:t>
            </w:r>
            <w:r w:rsidRPr="00640E33">
              <w:rPr>
                <w:rFonts w:ascii="Sylfaen" w:eastAsia="Sylfaen" w:hAnsi="Sylfaen" w:cs="Sylfaen"/>
              </w:rPr>
              <w:t>,</w:t>
            </w:r>
            <w:r w:rsidRPr="00640E33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მე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იო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ზი. </w:t>
            </w:r>
            <w:r w:rsidRPr="00640E33">
              <w:rPr>
                <w:rFonts w:ascii="Sylfaen" w:eastAsia="Sylfaen" w:hAnsi="Sylfaen" w:cs="Sylfaen"/>
              </w:rPr>
              <w:t>მ</w:t>
            </w:r>
            <w:r w:rsidRPr="00640E33">
              <w:rPr>
                <w:rFonts w:ascii="Sylfaen" w:eastAsia="Sylfaen" w:hAnsi="Sylfaen" w:cs="Sylfaen"/>
                <w:lang w:val="ka-GE"/>
              </w:rPr>
              <w:t xml:space="preserve">ეიოზის </w:t>
            </w:r>
            <w:r w:rsidRPr="00640E33">
              <w:rPr>
                <w:rFonts w:ascii="Sylfaen" w:eastAsia="Sylfaen" w:hAnsi="Sylfaen" w:cs="Sylfaen"/>
              </w:rPr>
              <w:t>ფაზების</w:t>
            </w:r>
            <w:r w:rsidRPr="00640E33">
              <w:rPr>
                <w:rFonts w:ascii="Sylfaen" w:eastAsia="Sylfaen" w:hAnsi="Sylfaen" w:cs="Sylfaen"/>
                <w:spacing w:val="26"/>
              </w:rPr>
              <w:t xml:space="preserve"> </w:t>
            </w:r>
            <w:r w:rsidRPr="00640E33">
              <w:rPr>
                <w:rFonts w:ascii="Sylfaen" w:eastAsia="Sylfaen" w:hAnsi="Sylfaen" w:cs="Sylfaen"/>
                <w:w w:val="103"/>
              </w:rPr>
              <w:t>ე</w:t>
            </w:r>
            <w:r w:rsidRPr="00640E33">
              <w:rPr>
                <w:rFonts w:ascii="Sylfaen" w:eastAsia="Sylfaen" w:hAnsi="Sylfaen" w:cs="Sylfaen"/>
                <w:spacing w:val="-2"/>
                <w:w w:val="103"/>
              </w:rPr>
              <w:t>რ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თ</w:t>
            </w:r>
            <w:r w:rsidRPr="00640E33">
              <w:rPr>
                <w:rFonts w:ascii="Sylfaen" w:eastAsia="Sylfaen" w:hAnsi="Sylfaen" w:cs="Sylfaen"/>
                <w:w w:val="103"/>
              </w:rPr>
              <w:t>მა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ნ</w:t>
            </w:r>
            <w:r w:rsidRPr="00640E33">
              <w:rPr>
                <w:rFonts w:ascii="Sylfaen" w:eastAsia="Sylfaen" w:hAnsi="Sylfaen" w:cs="Sylfaen"/>
                <w:w w:val="103"/>
              </w:rPr>
              <w:t>ეთ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ი</w:t>
            </w:r>
            <w:r w:rsidRPr="00640E33">
              <w:rPr>
                <w:rFonts w:ascii="Sylfaen" w:eastAsia="Sylfaen" w:hAnsi="Sylfaen" w:cs="Sylfaen"/>
                <w:w w:val="103"/>
              </w:rPr>
              <w:t>საგ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ნ </w:t>
            </w:r>
            <w:r w:rsidRPr="00640E33">
              <w:rPr>
                <w:rFonts w:ascii="Sylfaen" w:eastAsia="Sylfaen" w:hAnsi="Sylfaen" w:cs="Sylfaen"/>
                <w:spacing w:val="1"/>
              </w:rPr>
              <w:t>გ</w:t>
            </w:r>
            <w:r w:rsidRPr="00640E33">
              <w:rPr>
                <w:rFonts w:ascii="Sylfaen" w:eastAsia="Sylfaen" w:hAnsi="Sylfaen" w:cs="Sylfaen"/>
              </w:rPr>
              <w:t>ა</w:t>
            </w:r>
            <w:r w:rsidRPr="00640E33">
              <w:rPr>
                <w:rFonts w:ascii="Sylfaen" w:eastAsia="Sylfaen" w:hAnsi="Sylfaen" w:cs="Sylfaen"/>
                <w:spacing w:val="-2"/>
              </w:rPr>
              <w:t>რ</w:t>
            </w:r>
            <w:r w:rsidRPr="00640E33">
              <w:rPr>
                <w:rFonts w:ascii="Sylfaen" w:eastAsia="Sylfaen" w:hAnsi="Sylfaen" w:cs="Sylfaen"/>
                <w:spacing w:val="2"/>
              </w:rPr>
              <w:t>ჩ</w:t>
            </w:r>
            <w:r w:rsidRPr="00640E33">
              <w:rPr>
                <w:rFonts w:ascii="Sylfaen" w:eastAsia="Sylfaen" w:hAnsi="Sylfaen" w:cs="Sylfaen"/>
                <w:spacing w:val="-1"/>
              </w:rPr>
              <w:t>ე</w:t>
            </w:r>
            <w:r w:rsidRPr="00640E33">
              <w:rPr>
                <w:rFonts w:ascii="Sylfaen" w:eastAsia="Sylfaen" w:hAnsi="Sylfaen" w:cs="Sylfaen"/>
              </w:rPr>
              <w:t>ვ</w:t>
            </w:r>
            <w:r w:rsidRPr="00640E33">
              <w:rPr>
                <w:rFonts w:ascii="Sylfaen" w:eastAsia="Sylfaen" w:hAnsi="Sylfaen" w:cs="Sylfaen"/>
                <w:spacing w:val="2"/>
              </w:rPr>
              <w:t>ა</w:t>
            </w:r>
            <w:r w:rsidRPr="00640E33">
              <w:rPr>
                <w:rFonts w:ascii="Sylfaen" w:eastAsia="Sylfaen" w:hAnsi="Sylfaen" w:cs="Sylfaen"/>
              </w:rPr>
              <w:t>/ა</w:t>
            </w:r>
            <w:r w:rsidRPr="00640E33">
              <w:rPr>
                <w:rFonts w:ascii="Sylfaen" w:eastAsia="Sylfaen" w:hAnsi="Sylfaen" w:cs="Sylfaen"/>
                <w:spacing w:val="1"/>
              </w:rPr>
              <w:t>მ</w:t>
            </w:r>
            <w:r w:rsidRPr="00640E33">
              <w:rPr>
                <w:rFonts w:ascii="Sylfaen" w:eastAsia="Sylfaen" w:hAnsi="Sylfaen" w:cs="Sylfaen"/>
              </w:rPr>
              <w:t>ოც</w:t>
            </w:r>
            <w:r w:rsidRPr="00640E33">
              <w:rPr>
                <w:rFonts w:ascii="Sylfaen" w:eastAsia="Sylfaen" w:hAnsi="Sylfaen" w:cs="Sylfaen"/>
                <w:spacing w:val="-1"/>
              </w:rPr>
              <w:t>ნ</w:t>
            </w:r>
            <w:r w:rsidRPr="00640E33">
              <w:rPr>
                <w:rFonts w:ascii="Sylfaen" w:eastAsia="Sylfaen" w:hAnsi="Sylfaen" w:cs="Sylfaen"/>
                <w:spacing w:val="2"/>
              </w:rPr>
              <w:t>ო</w:t>
            </w:r>
            <w:r w:rsidRPr="00640E33">
              <w:rPr>
                <w:rFonts w:ascii="Sylfaen" w:eastAsia="Sylfaen" w:hAnsi="Sylfaen" w:cs="Sylfaen"/>
              </w:rPr>
              <w:t>ბ</w:t>
            </w:r>
            <w:r w:rsidRPr="00640E33">
              <w:rPr>
                <w:rFonts w:ascii="Sylfaen" w:eastAsia="Sylfaen" w:hAnsi="Sylfaen" w:cs="Sylfaen"/>
                <w:spacing w:val="2"/>
              </w:rPr>
              <w:t>ა</w:t>
            </w:r>
            <w:r w:rsidR="00640E33" w:rsidRPr="00640E33">
              <w:rPr>
                <w:rFonts w:ascii="Sylfaen" w:eastAsia="Sylfaen" w:hAnsi="Sylfaen" w:cs="Sylfaen"/>
                <w:spacing w:val="2"/>
                <w:lang w:val="ka-GE"/>
              </w:rPr>
              <w:t xml:space="preserve"> და</w:t>
            </w:r>
            <w:r w:rsidRPr="00640E33">
              <w:rPr>
                <w:rFonts w:ascii="Sylfaen" w:eastAsia="Sylfaen" w:hAnsi="Sylfaen" w:cs="Sylfaen"/>
                <w:spacing w:val="28"/>
              </w:rPr>
              <w:t xml:space="preserve"> </w:t>
            </w:r>
            <w:r w:rsidR="00640E33" w:rsidRPr="00640E33">
              <w:rPr>
                <w:rFonts w:ascii="Sylfaen" w:eastAsia="Sylfaen" w:hAnsi="Sylfaen" w:cs="Sylfaen"/>
                <w:w w:val="103"/>
                <w:lang w:val="ka-GE"/>
              </w:rPr>
              <w:t>მათი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 </w:t>
            </w:r>
            <w:r w:rsidRPr="00640E33">
              <w:rPr>
                <w:rFonts w:ascii="Sylfaen" w:eastAsia="Sylfaen" w:hAnsi="Sylfaen" w:cs="Sylfaen"/>
              </w:rPr>
              <w:t>თა</w:t>
            </w:r>
            <w:r w:rsidRPr="00640E33">
              <w:rPr>
                <w:rFonts w:ascii="Sylfaen" w:eastAsia="Sylfaen" w:hAnsi="Sylfaen" w:cs="Sylfaen"/>
                <w:spacing w:val="-1"/>
              </w:rPr>
              <w:t>ნ</w:t>
            </w:r>
            <w:r w:rsidRPr="00640E33">
              <w:rPr>
                <w:rFonts w:ascii="Sylfaen" w:eastAsia="Sylfaen" w:hAnsi="Sylfaen" w:cs="Sylfaen"/>
                <w:spacing w:val="1"/>
              </w:rPr>
              <w:t>მ</w:t>
            </w:r>
            <w:r w:rsidRPr="00640E33">
              <w:rPr>
                <w:rFonts w:ascii="Sylfaen" w:eastAsia="Sylfaen" w:hAnsi="Sylfaen" w:cs="Sylfaen"/>
              </w:rPr>
              <w:t>იმდე</w:t>
            </w:r>
            <w:r w:rsidRPr="00640E33">
              <w:rPr>
                <w:rFonts w:ascii="Sylfaen" w:eastAsia="Sylfaen" w:hAnsi="Sylfaen" w:cs="Sylfaen"/>
                <w:spacing w:val="2"/>
              </w:rPr>
              <w:t>ვ</w:t>
            </w:r>
            <w:r w:rsidRPr="00640E33">
              <w:rPr>
                <w:rFonts w:ascii="Sylfaen" w:eastAsia="Sylfaen" w:hAnsi="Sylfaen" w:cs="Sylfaen"/>
                <w:spacing w:val="-2"/>
              </w:rPr>
              <w:t>რ</w:t>
            </w:r>
            <w:r w:rsidRPr="00640E33">
              <w:rPr>
                <w:rFonts w:ascii="Sylfaen" w:eastAsia="Sylfaen" w:hAnsi="Sylfaen" w:cs="Sylfaen"/>
                <w:spacing w:val="1"/>
              </w:rPr>
              <w:t>უ</w:t>
            </w:r>
            <w:r w:rsidRPr="00640E33">
              <w:rPr>
                <w:rFonts w:ascii="Sylfaen" w:eastAsia="Sylfaen" w:hAnsi="Sylfaen" w:cs="Sylfaen"/>
                <w:spacing w:val="-1"/>
              </w:rPr>
              <w:t>ლ</w:t>
            </w:r>
            <w:r w:rsidRPr="00640E33">
              <w:rPr>
                <w:rFonts w:ascii="Sylfaen" w:eastAsia="Sylfaen" w:hAnsi="Sylfaen" w:cs="Sylfaen"/>
              </w:rPr>
              <w:t xml:space="preserve">ად 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დ</w:t>
            </w:r>
            <w:r w:rsidRPr="00640E33">
              <w:rPr>
                <w:rFonts w:ascii="Sylfaen" w:eastAsia="Sylfaen" w:hAnsi="Sylfaen" w:cs="Sylfaen"/>
                <w:spacing w:val="2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spacing w:val="-2"/>
                <w:w w:val="103"/>
              </w:rPr>
              <w:t>ლ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აგ</w:t>
            </w:r>
            <w:r w:rsidRPr="00640E33">
              <w:rPr>
                <w:rFonts w:ascii="Sylfaen" w:eastAsia="Sylfaen" w:hAnsi="Sylfaen" w:cs="Sylfaen"/>
                <w:spacing w:val="-1"/>
                <w:w w:val="103"/>
              </w:rPr>
              <w:t>ებ</w:t>
            </w:r>
            <w:r w:rsidRPr="00640E33">
              <w:rPr>
                <w:rFonts w:ascii="Sylfaen" w:eastAsia="Sylfaen" w:hAnsi="Sylfaen" w:cs="Sylfaen"/>
                <w:spacing w:val="1"/>
                <w:w w:val="103"/>
              </w:rPr>
              <w:t>ა</w:t>
            </w:r>
            <w:r w:rsidRPr="00640E33">
              <w:rPr>
                <w:rFonts w:ascii="Sylfaen" w:eastAsia="Sylfaen" w:hAnsi="Sylfaen" w:cs="Sylfaen"/>
                <w:w w:val="103"/>
              </w:rPr>
              <w:t xml:space="preserve">. </w:t>
            </w:r>
          </w:p>
        </w:tc>
      </w:tr>
      <w:tr w:rsidR="007F4377" w:rsidRPr="00640E33" w:rsidTr="00ED1C7E">
        <w:trPr>
          <w:trHeight w:hRule="exact" w:val="10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5C0BFF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3</w:t>
            </w:r>
            <w:r w:rsidR="007F4377" w:rsidRPr="00640E33">
              <w:rPr>
                <w:rFonts w:ascii="Sylfaen" w:eastAsia="Sylfaen" w:hAnsi="Sylfaen" w:cs="Sylfaen"/>
                <w:lang w:val="ka-GE"/>
              </w:rPr>
              <w:t xml:space="preserve">.3. </w:t>
            </w:r>
            <w:r w:rsidRPr="00640E33">
              <w:rPr>
                <w:rFonts w:ascii="Sylfaen" w:eastAsia="Sylfaen" w:hAnsi="Sylfaen" w:cs="Sylfaen"/>
                <w:lang w:val="ka-GE"/>
              </w:rPr>
              <w:t>ორგანიზმთა ინდივიდუალური განვითარება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1D74AE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ცხოველურ ორგანიზმთა ემბრიონული და პოსტემბრიონული განვითარება.</w:t>
            </w:r>
          </w:p>
        </w:tc>
      </w:tr>
      <w:tr w:rsidR="007F4377" w:rsidRPr="00640E33" w:rsidTr="00ED1C7E">
        <w:trPr>
          <w:trHeight w:hRule="exact" w:val="42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jc w:val="center"/>
              <w:rPr>
                <w:rFonts w:ascii="Sylfaen" w:hAnsi="Sylfaen"/>
                <w:b/>
                <w:lang w:val="ka-GE"/>
              </w:rPr>
            </w:pPr>
            <w:r w:rsidRPr="00640E33">
              <w:rPr>
                <w:rFonts w:ascii="Sylfaen" w:eastAsia="Sylfaen" w:hAnsi="Sylfaen" w:cs="Sylfaen"/>
                <w:b/>
                <w:spacing w:val="1"/>
                <w:lang w:val="ka-GE"/>
              </w:rPr>
              <w:lastRenderedPageBreak/>
              <w:t>4</w:t>
            </w:r>
            <w:r w:rsidRPr="00640E33">
              <w:rPr>
                <w:rFonts w:ascii="Sylfaen" w:eastAsia="Sylfaen" w:hAnsi="Sylfaen" w:cs="Sylfaen"/>
                <w:b/>
              </w:rPr>
              <w:t>.</w:t>
            </w:r>
            <w:r w:rsidRPr="00640E33">
              <w:rPr>
                <w:rFonts w:ascii="Sylfaen" w:eastAsia="Sylfaen" w:hAnsi="Sylfaen" w:cs="Sylfaen"/>
                <w:b/>
                <w:spacing w:val="6"/>
              </w:rPr>
              <w:t xml:space="preserve"> </w:t>
            </w:r>
            <w:r w:rsidRPr="00640E33">
              <w:rPr>
                <w:rFonts w:ascii="Sylfaen" w:eastAsia="Sylfaen" w:hAnsi="Sylfaen" w:cs="Sylfaen"/>
                <w:b/>
                <w:spacing w:val="6"/>
                <w:lang w:val="ka-GE"/>
              </w:rPr>
              <w:t>გენეტიკა</w:t>
            </w:r>
          </w:p>
        </w:tc>
      </w:tr>
      <w:tr w:rsidR="007F4377" w:rsidRPr="00640E33" w:rsidTr="00ED1C7E">
        <w:trPr>
          <w:trHeight w:hRule="exact" w:val="13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</w:rPr>
              <w:t>4.1</w:t>
            </w:r>
            <w:r w:rsidRPr="00640E33">
              <w:rPr>
                <w:rFonts w:ascii="Sylfaen" w:eastAsia="Sylfaen" w:hAnsi="Sylfaen" w:cs="Sylfaen"/>
                <w:lang w:val="ka-GE"/>
              </w:rPr>
              <w:t>.</w:t>
            </w:r>
            <w:r w:rsidR="00640E33">
              <w:rPr>
                <w:rFonts w:ascii="Sylfaen" w:eastAsia="Sylfaen" w:hAnsi="Sylfaen" w:cs="Sylfaen"/>
                <w:spacing w:val="10"/>
                <w:lang w:val="ka-GE"/>
              </w:rPr>
              <w:t>მ</w:t>
            </w:r>
            <w:r w:rsidR="005C0BFF" w:rsidRPr="00640E33">
              <w:rPr>
                <w:rFonts w:ascii="Sylfaen" w:eastAsia="Sylfaen" w:hAnsi="Sylfaen" w:cs="Sylfaen"/>
                <w:lang w:val="ka-GE"/>
              </w:rPr>
              <w:t xml:space="preserve">ემკვიდრეობითობის </w:t>
            </w:r>
            <w:r w:rsidRPr="00640E33">
              <w:rPr>
                <w:rFonts w:ascii="Sylfaen" w:eastAsia="Sylfaen" w:hAnsi="Sylfaen" w:cs="Sylfaen"/>
                <w:w w:val="103"/>
                <w:lang w:val="ka-GE"/>
              </w:rPr>
              <w:t xml:space="preserve"> კანონზომიერებები</w:t>
            </w: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hAnsi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hAnsi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hAnsi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hAnsi="Sylfaen"/>
                <w:lang w:val="ka-GE"/>
              </w:rPr>
            </w:pPr>
          </w:p>
          <w:p w:rsidR="007F4377" w:rsidRPr="00640E33" w:rsidRDefault="007F4377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377" w:rsidRPr="00640E33" w:rsidRDefault="001D74AE" w:rsidP="00640E33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640E33">
              <w:rPr>
                <w:rFonts w:ascii="Sylfaen" w:hAnsi="Sylfaen"/>
                <w:lang w:val="ka-GE"/>
              </w:rPr>
              <w:t>პირველი თაობის ერთგვარობის კანონი, დათიშვის კანონი, გენთა დამოუკიდებელი მემკვიდრეობის კანონი</w:t>
            </w:r>
            <w:r w:rsidR="00F338F5">
              <w:rPr>
                <w:rFonts w:ascii="Sylfaen" w:hAnsi="Sylfaen"/>
              </w:rPr>
              <w:t xml:space="preserve"> </w:t>
            </w:r>
            <w:r w:rsidRPr="00640E33">
              <w:rPr>
                <w:rFonts w:ascii="Sylfaen" w:hAnsi="Sylfaen"/>
                <w:lang w:val="ka-GE"/>
              </w:rPr>
              <w:t>(მონო- და დიჰიბრიდული შეჯვარების მაგალითზე). ალელურ გენთა ურთიერთქმედება.</w:t>
            </w:r>
            <w:r w:rsidR="005C0BFF" w:rsidRPr="00640E33">
              <w:rPr>
                <w:rFonts w:ascii="Sylfaen" w:hAnsi="Sylfaen"/>
                <w:lang w:val="ka-GE"/>
              </w:rPr>
              <w:t xml:space="preserve"> </w:t>
            </w:r>
            <w:r w:rsidR="005C0BFF" w:rsidRPr="00384E6A">
              <w:rPr>
                <w:rFonts w:ascii="Sylfaen" w:hAnsi="Sylfaen"/>
                <w:lang w:val="ka-GE"/>
              </w:rPr>
              <w:t>ამოცანების ამოხსნა.</w:t>
            </w:r>
          </w:p>
          <w:p w:rsidR="005C0BFF" w:rsidRPr="00640E33" w:rsidRDefault="005C0BFF" w:rsidP="00640E33">
            <w:pPr>
              <w:tabs>
                <w:tab w:val="left" w:pos="2220"/>
              </w:tabs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</w:p>
        </w:tc>
      </w:tr>
      <w:tr w:rsidR="005C0BFF" w:rsidRPr="00640E33" w:rsidTr="00ED1C7E">
        <w:trPr>
          <w:trHeight w:hRule="exact" w:val="7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FF" w:rsidRPr="00640E33" w:rsidRDefault="005C0BFF" w:rsidP="00640E33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640E33">
              <w:rPr>
                <w:rFonts w:ascii="Sylfaen" w:hAnsi="Sylfaen"/>
                <w:bCs/>
                <w:lang w:val="ka-GE"/>
              </w:rPr>
              <w:t>4.2.</w:t>
            </w:r>
            <w:r w:rsidRPr="00640E33">
              <w:rPr>
                <w:rFonts w:ascii="Sylfaen" w:hAnsi="Sylfaen"/>
                <w:lang w:val="fi-FI"/>
              </w:rPr>
              <w:t xml:space="preserve"> </w:t>
            </w:r>
            <w:r w:rsidR="001D74AE" w:rsidRPr="00640E33">
              <w:rPr>
                <w:rFonts w:ascii="Sylfaen" w:hAnsi="Sylfaen"/>
                <w:bCs/>
                <w:lang w:val="ka-GE"/>
              </w:rPr>
              <w:t>სქესის გენეტიკა</w:t>
            </w:r>
          </w:p>
          <w:p w:rsidR="005C0BFF" w:rsidRPr="00640E33" w:rsidRDefault="005C0BFF" w:rsidP="00640E3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Sylfaen" w:hAnsi="Sylfaen"/>
                <w:lang w:val="fi-F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FF" w:rsidRPr="00640E33" w:rsidRDefault="001D74AE" w:rsidP="00384E6A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bCs/>
                <w:lang w:val="fi-FI"/>
              </w:rPr>
            </w:pPr>
            <w:r w:rsidRPr="00640E33">
              <w:rPr>
                <w:rFonts w:ascii="Sylfaen" w:hAnsi="Sylfaen"/>
                <w:bCs/>
                <w:lang w:val="ka-GE"/>
              </w:rPr>
              <w:t xml:space="preserve">სქესთან შეჭიდული ნიშან-თვისებების </w:t>
            </w:r>
            <w:r w:rsidRPr="00384E6A">
              <w:rPr>
                <w:rFonts w:ascii="Sylfaen" w:hAnsi="Sylfaen"/>
                <w:bCs/>
                <w:lang w:val="ka-GE"/>
              </w:rPr>
              <w:t xml:space="preserve">მემკვიდრეობა. </w:t>
            </w:r>
            <w:r w:rsidR="005C0BFF" w:rsidRPr="00384E6A">
              <w:rPr>
                <w:rFonts w:ascii="Sylfaen" w:hAnsi="Sylfaen"/>
                <w:lang w:val="ka-GE"/>
              </w:rPr>
              <w:t>ამოცანების ამოხსნა.</w:t>
            </w:r>
          </w:p>
        </w:tc>
      </w:tr>
      <w:tr w:rsidR="005C0BFF" w:rsidRPr="00640E33" w:rsidTr="00ED1C7E">
        <w:trPr>
          <w:trHeight w:hRule="exact" w:val="10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FF" w:rsidRPr="00640E33" w:rsidRDefault="005C0BFF" w:rsidP="00640E33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bCs/>
                <w:lang w:val="fi-FI"/>
              </w:rPr>
            </w:pPr>
            <w:r w:rsidRPr="00640E33">
              <w:rPr>
                <w:rFonts w:ascii="Sylfaen" w:hAnsi="Sylfaen"/>
                <w:bCs/>
                <w:lang w:val="ka-GE"/>
              </w:rPr>
              <w:t xml:space="preserve">4.3. </w:t>
            </w:r>
            <w:r w:rsidR="001D74AE" w:rsidRPr="00640E33">
              <w:rPr>
                <w:rFonts w:ascii="Sylfaen" w:hAnsi="Sylfaen"/>
                <w:bCs/>
                <w:lang w:val="ka-GE"/>
              </w:rPr>
              <w:t>ცვალებადობის კანონზომიერებები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FF" w:rsidRPr="00640E33" w:rsidRDefault="007E01F8" w:rsidP="00640E33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bCs/>
                <w:lang w:val="fi-FI"/>
              </w:rPr>
            </w:pPr>
            <w:r w:rsidRPr="00640E33">
              <w:rPr>
                <w:rFonts w:ascii="Sylfaen" w:hAnsi="Sylfaen"/>
                <w:bCs/>
                <w:lang w:val="ka-GE"/>
              </w:rPr>
              <w:t>არამემკვიდრული - მოდიფიკაციური ც</w:t>
            </w:r>
            <w:r w:rsidR="00ED1C7E" w:rsidRPr="00640E33">
              <w:rPr>
                <w:rFonts w:ascii="Sylfaen" w:hAnsi="Sylfaen"/>
                <w:bCs/>
                <w:lang w:val="ka-GE"/>
              </w:rPr>
              <w:t>ვ</w:t>
            </w:r>
            <w:r w:rsidRPr="00640E33">
              <w:rPr>
                <w:rFonts w:ascii="Sylfaen" w:hAnsi="Sylfaen"/>
                <w:bCs/>
                <w:lang w:val="ka-GE"/>
              </w:rPr>
              <w:t>ალებადობა.</w:t>
            </w:r>
          </w:p>
          <w:p w:rsidR="005C0BFF" w:rsidRPr="00640E33" w:rsidRDefault="007E01F8" w:rsidP="00640E33">
            <w:pPr>
              <w:tabs>
                <w:tab w:val="left" w:pos="2220"/>
              </w:tabs>
              <w:spacing w:after="0" w:line="240" w:lineRule="auto"/>
              <w:rPr>
                <w:rFonts w:ascii="Sylfaen" w:hAnsi="Sylfaen"/>
                <w:bCs/>
                <w:lang w:val="pl-PL"/>
              </w:rPr>
            </w:pPr>
            <w:r w:rsidRPr="00640E33">
              <w:rPr>
                <w:rFonts w:ascii="Sylfaen" w:hAnsi="Sylfaen"/>
                <w:bCs/>
                <w:lang w:val="ka-GE"/>
              </w:rPr>
              <w:t>მემკვიდრული - მუტაციური</w:t>
            </w:r>
            <w:r w:rsidR="00F338F5">
              <w:rPr>
                <w:rFonts w:ascii="Sylfaen" w:hAnsi="Sylfaen"/>
                <w:bCs/>
                <w:lang w:val="ka-GE"/>
              </w:rPr>
              <w:t xml:space="preserve"> (</w:t>
            </w:r>
            <w:r w:rsidRPr="00640E33">
              <w:rPr>
                <w:rFonts w:ascii="Sylfaen" w:hAnsi="Sylfaen"/>
                <w:bCs/>
                <w:lang w:val="ka-GE"/>
              </w:rPr>
              <w:t>გენური, ქრომოსომული, გენომური) ცვალებადობა.</w:t>
            </w:r>
          </w:p>
        </w:tc>
      </w:tr>
      <w:tr w:rsidR="005C0BFF" w:rsidRPr="00640E33" w:rsidTr="00ED1C7E">
        <w:trPr>
          <w:trHeight w:hRule="exact" w:val="4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F" w:rsidRPr="00640E33" w:rsidRDefault="005C0BFF" w:rsidP="00640E33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b/>
                <w:spacing w:val="1"/>
                <w:lang w:val="ka-GE"/>
              </w:rPr>
              <w:t>5</w:t>
            </w:r>
            <w:r w:rsidRPr="00640E33">
              <w:rPr>
                <w:rFonts w:ascii="Sylfaen" w:eastAsia="Sylfaen" w:hAnsi="Sylfaen" w:cs="Sylfaen"/>
                <w:b/>
              </w:rPr>
              <w:t>.</w:t>
            </w:r>
            <w:r w:rsidRPr="00640E33">
              <w:rPr>
                <w:rFonts w:ascii="Sylfaen" w:eastAsia="Sylfaen" w:hAnsi="Sylfaen" w:cs="Sylfaen"/>
                <w:b/>
                <w:spacing w:val="6"/>
              </w:rPr>
              <w:t xml:space="preserve"> </w:t>
            </w:r>
            <w:r w:rsidRPr="00640E33">
              <w:rPr>
                <w:rFonts w:ascii="Sylfaen" w:eastAsia="Sylfaen" w:hAnsi="Sylfaen" w:cs="Sylfaen"/>
                <w:b/>
                <w:lang w:val="ka-GE"/>
              </w:rPr>
              <w:t>ევოლუციური მოძღვრება</w:t>
            </w:r>
          </w:p>
        </w:tc>
      </w:tr>
      <w:tr w:rsidR="00A5299D" w:rsidRPr="00640E33" w:rsidTr="00ED1C7E">
        <w:trPr>
          <w:trHeight w:val="20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9D" w:rsidRPr="00640E33" w:rsidRDefault="00A5299D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</w:rPr>
            </w:pPr>
            <w:r w:rsidRPr="00640E33">
              <w:rPr>
                <w:rFonts w:ascii="Sylfaen" w:hAnsi="Sylfaen" w:cs="Sylfaen"/>
                <w:lang w:val="ka-GE"/>
              </w:rPr>
              <w:t>5.1.</w:t>
            </w:r>
            <w:r w:rsidRPr="00640E33">
              <w:rPr>
                <w:rFonts w:ascii="Sylfaen" w:hAnsi="Sylfaen" w:cs="Sylfaen"/>
              </w:rPr>
              <w:t xml:space="preserve"> </w:t>
            </w:r>
            <w:r w:rsidRPr="00640E33">
              <w:rPr>
                <w:rFonts w:ascii="Sylfaen" w:hAnsi="Sylfaen" w:cs="Sylfaen"/>
                <w:lang w:val="ka-GE"/>
              </w:rPr>
              <w:t>ევოლუციური თეორია</w:t>
            </w:r>
          </w:p>
          <w:p w:rsidR="00A5299D" w:rsidRPr="00640E33" w:rsidRDefault="00A5299D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A5299D" w:rsidRPr="00640E33" w:rsidRDefault="00A5299D" w:rsidP="0064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9D" w:rsidRPr="00640E33" w:rsidRDefault="00A5299D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დარვინის მოძღვრება ბუნებრივ  გადარ</w:t>
            </w:r>
            <w:r w:rsidR="00ED1C7E">
              <w:rPr>
                <w:rFonts w:ascii="Sylfaen" w:hAnsi="Sylfaen" w:cs="Sylfaen"/>
                <w:lang w:val="ka-GE"/>
              </w:rPr>
              <w:t>ჩ</w:t>
            </w:r>
            <w:r w:rsidRPr="00640E33">
              <w:rPr>
                <w:rFonts w:ascii="Sylfaen" w:hAnsi="Sylfaen" w:cs="Sylfaen"/>
                <w:lang w:val="ka-GE"/>
              </w:rPr>
              <w:t>ევაზე. არსებობისათვის ბრძოლა</w:t>
            </w:r>
            <w:r w:rsidR="00384E6A">
              <w:rPr>
                <w:rFonts w:ascii="Sylfaen" w:hAnsi="Sylfaen" w:cs="Sylfaen"/>
                <w:lang w:val="ka-GE"/>
              </w:rPr>
              <w:t xml:space="preserve"> და მისი სახეები.</w:t>
            </w:r>
            <w:r w:rsidRPr="00640E33">
              <w:rPr>
                <w:rFonts w:ascii="Sylfaen" w:hAnsi="Sylfaen" w:cs="Sylfaen"/>
              </w:rPr>
              <w:t xml:space="preserve"> </w:t>
            </w:r>
          </w:p>
          <w:p w:rsidR="00A5299D" w:rsidRPr="00640E33" w:rsidRDefault="00A5299D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</w:rPr>
            </w:pPr>
            <w:r w:rsidRPr="00640E33">
              <w:rPr>
                <w:rFonts w:ascii="Sylfaen" w:hAnsi="Sylfaen" w:cs="Sylfaen"/>
                <w:lang w:val="ka-GE"/>
              </w:rPr>
              <w:t xml:space="preserve">ბუნებრივი გადარჩევის ფორმები: </w:t>
            </w:r>
            <w:r w:rsidRPr="00640E33">
              <w:rPr>
                <w:rFonts w:ascii="Sylfaen" w:hAnsi="Sylfaen" w:cs="Sylfaen"/>
              </w:rPr>
              <w:t xml:space="preserve"> </w:t>
            </w:r>
            <w:r w:rsidR="00384E6A">
              <w:rPr>
                <w:rFonts w:ascii="Sylfaen" w:hAnsi="Sylfaen" w:cs="Sylfaen"/>
                <w:lang w:val="ka-GE"/>
              </w:rPr>
              <w:t>მამ</w:t>
            </w:r>
            <w:r w:rsidRPr="00640E33">
              <w:rPr>
                <w:rFonts w:ascii="Sylfaen" w:hAnsi="Sylfaen" w:cs="Sylfaen"/>
                <w:lang w:val="ka-GE"/>
              </w:rPr>
              <w:t>ოძრავებელი და მასტაბილიზებელი.</w:t>
            </w:r>
            <w:r w:rsidRPr="00640E33">
              <w:rPr>
                <w:rFonts w:ascii="Sylfaen" w:hAnsi="Sylfaen" w:cs="Sylfaen"/>
              </w:rPr>
              <w:t xml:space="preserve"> </w:t>
            </w:r>
          </w:p>
          <w:p w:rsidR="00A5299D" w:rsidRPr="00640E33" w:rsidRDefault="00A5299D" w:rsidP="0038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 xml:space="preserve">ბუნებრივი გადარჩევის საბოლოო შედეგი: შეგუებულობა და მისი ფორმები.  </w:t>
            </w:r>
          </w:p>
        </w:tc>
      </w:tr>
      <w:tr w:rsidR="00A5299D" w:rsidRPr="00640E33" w:rsidTr="00ED1C7E">
        <w:trPr>
          <w:trHeight w:val="41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9D" w:rsidRPr="00640E33" w:rsidRDefault="00A5299D" w:rsidP="00640E33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lang w:val="ka-GE"/>
              </w:rPr>
            </w:pPr>
            <w:r w:rsidRPr="00640E33">
              <w:rPr>
                <w:rFonts w:ascii="Sylfaen" w:eastAsia="Sylfaen" w:hAnsi="Sylfaen" w:cs="Sylfaen"/>
                <w:b/>
                <w:lang w:val="ka-GE"/>
              </w:rPr>
              <w:t xml:space="preserve">6. </w:t>
            </w:r>
            <w:r w:rsidRPr="00640E33">
              <w:rPr>
                <w:rFonts w:ascii="Sylfaen" w:eastAsia="Sylfaen" w:hAnsi="Sylfaen" w:cs="Sylfaen"/>
                <w:b/>
                <w:w w:val="103"/>
              </w:rPr>
              <w:t>ეკო</w:t>
            </w:r>
            <w:r w:rsidRPr="00640E33">
              <w:rPr>
                <w:rFonts w:ascii="Sylfaen" w:eastAsia="Sylfaen" w:hAnsi="Sylfaen" w:cs="Sylfaen"/>
                <w:b/>
                <w:spacing w:val="-1"/>
                <w:w w:val="103"/>
              </w:rPr>
              <w:t>ლო</w:t>
            </w:r>
            <w:r w:rsidRPr="00640E33">
              <w:rPr>
                <w:rFonts w:ascii="Sylfaen" w:eastAsia="Sylfaen" w:hAnsi="Sylfaen" w:cs="Sylfaen"/>
                <w:b/>
                <w:spacing w:val="2"/>
                <w:w w:val="103"/>
              </w:rPr>
              <w:t>გ</w:t>
            </w:r>
            <w:r w:rsidRPr="00640E33">
              <w:rPr>
                <w:rFonts w:ascii="Sylfaen" w:eastAsia="Sylfaen" w:hAnsi="Sylfaen" w:cs="Sylfaen"/>
                <w:b/>
                <w:w w:val="103"/>
              </w:rPr>
              <w:t>ია</w:t>
            </w:r>
          </w:p>
        </w:tc>
      </w:tr>
      <w:tr w:rsidR="00384E6A" w:rsidRPr="00640E33" w:rsidTr="00ED1C7E">
        <w:trPr>
          <w:trHeight w:val="2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A" w:rsidRPr="00640E33" w:rsidRDefault="00384E6A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6.1</w:t>
            </w:r>
            <w:r>
              <w:rPr>
                <w:rFonts w:ascii="Sylfaen" w:eastAsia="Sylfaen" w:hAnsi="Sylfaen" w:cs="Sylfaen"/>
                <w:lang w:val="ka-GE"/>
              </w:rPr>
              <w:t xml:space="preserve">. </w:t>
            </w:r>
            <w:r w:rsidRPr="00640E33">
              <w:rPr>
                <w:rFonts w:ascii="Sylfaen" w:eastAsia="Sylfaen" w:hAnsi="Sylfaen" w:cs="Sylfaen"/>
                <w:lang w:val="ka-GE"/>
              </w:rPr>
              <w:t>ეკოლოგიური ფაქტორები</w:t>
            </w:r>
          </w:p>
          <w:p w:rsidR="00384E6A" w:rsidRPr="00640E33" w:rsidRDefault="00384E6A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A" w:rsidRPr="00640E33" w:rsidRDefault="00384E6A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აბიოტური ფაქტორები: სინათლე,  ტემპერატურა, ტენიანობა (წყალი).</w:t>
            </w:r>
          </w:p>
          <w:p w:rsidR="00384E6A" w:rsidRPr="00640E33" w:rsidRDefault="00384E6A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spacing w:val="1"/>
                <w:lang w:val="ka-GE"/>
              </w:rPr>
              <w:t xml:space="preserve">ბიოტური </w:t>
            </w:r>
            <w:r w:rsidRPr="00640E33">
              <w:rPr>
                <w:rFonts w:ascii="Sylfaen" w:eastAsia="Sylfaen" w:hAnsi="Sylfaen" w:cs="Sylfaen"/>
                <w:lang w:val="ka-GE"/>
              </w:rPr>
              <w:t>ფაქტორები: ცოცხალ ორგანიზმთა ურთიერთობის ფორმები</w:t>
            </w:r>
            <w:r w:rsidRPr="00640E33">
              <w:rPr>
                <w:rFonts w:ascii="Sylfaen" w:eastAsia="Sylfaen" w:hAnsi="Sylfaen" w:cs="Sylfaen"/>
                <w:w w:val="103"/>
                <w:lang w:val="ka-GE"/>
              </w:rPr>
              <w:t xml:space="preserve"> (პარაზიტიზმი, ნეიტრალიზმი, სიმბიოზი</w:t>
            </w:r>
            <w:bookmarkStart w:id="0" w:name="_GoBack"/>
            <w:bookmarkEnd w:id="0"/>
            <w:r w:rsidRPr="00640E33">
              <w:rPr>
                <w:rFonts w:ascii="Sylfaen" w:eastAsia="Sylfaen" w:hAnsi="Sylfaen" w:cs="Sylfaen"/>
                <w:w w:val="103"/>
                <w:lang w:val="ka-GE"/>
              </w:rPr>
              <w:t xml:space="preserve">, კონკურენცია, მტაცებლობა).  </w:t>
            </w:r>
          </w:p>
          <w:p w:rsidR="00384E6A" w:rsidRPr="00640E33" w:rsidRDefault="00384E6A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w w:val="103"/>
                <w:lang w:val="ka-GE"/>
              </w:rPr>
              <w:t>ანთროპოგენური ფაქტორი</w:t>
            </w:r>
            <w:r>
              <w:rPr>
                <w:rFonts w:ascii="Sylfaen" w:eastAsia="Sylfaen" w:hAnsi="Sylfaen" w:cs="Sylfaen"/>
                <w:w w:val="103"/>
                <w:lang w:val="ka-GE"/>
              </w:rPr>
              <w:t>.</w:t>
            </w:r>
            <w:r w:rsidRPr="00640E33">
              <w:rPr>
                <w:rFonts w:ascii="Sylfaen" w:eastAsia="Sylfaen" w:hAnsi="Sylfaen" w:cs="Sylfaen"/>
                <w:w w:val="103"/>
                <w:lang w:val="ka-GE"/>
              </w:rPr>
              <w:t xml:space="preserve"> </w:t>
            </w:r>
          </w:p>
          <w:p w:rsidR="00384E6A" w:rsidRPr="00640E33" w:rsidRDefault="00384E6A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384E6A">
              <w:rPr>
                <w:rFonts w:ascii="Sylfaen" w:hAnsi="Sylfaen"/>
                <w:lang w:val="ka-GE"/>
              </w:rPr>
              <w:t>ურთიერთდამოკიდებულების</w:t>
            </w:r>
            <w:r w:rsidRPr="00384E6A">
              <w:rPr>
                <w:rFonts w:ascii="Sylfaen" w:eastAsia="Sylfaen" w:hAnsi="Sylfaen" w:cs="Sylfaen"/>
                <w:lang w:val="ka-GE"/>
              </w:rPr>
              <w:t xml:space="preserve">  ფორმების ერთმანეთისაგან  გარჩევა/ შედარება.</w:t>
            </w:r>
          </w:p>
        </w:tc>
      </w:tr>
      <w:tr w:rsidR="00A5299D" w:rsidRPr="00640E33" w:rsidTr="00ED1C7E">
        <w:trPr>
          <w:trHeight w:val="6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9D" w:rsidRPr="00384E6A" w:rsidRDefault="00A5299D" w:rsidP="00384E6A">
            <w:pPr>
              <w:spacing w:after="0" w:line="240" w:lineRule="auto"/>
              <w:ind w:right="-20"/>
              <w:rPr>
                <w:rFonts w:ascii="Sylfaen" w:eastAsia="Sylfaen" w:hAnsi="Sylfaen" w:cs="Sylfaen"/>
                <w:w w:val="103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6</w:t>
            </w:r>
            <w:r w:rsidRPr="00640E33">
              <w:rPr>
                <w:rFonts w:ascii="Sylfaen" w:eastAsia="Sylfaen" w:hAnsi="Sylfaen" w:cs="Sylfaen"/>
              </w:rPr>
              <w:t>.</w:t>
            </w:r>
            <w:r w:rsidRPr="00640E33">
              <w:rPr>
                <w:rFonts w:ascii="Sylfaen" w:eastAsia="Sylfaen" w:hAnsi="Sylfaen" w:cs="Sylfaen"/>
                <w:lang w:val="ka-GE"/>
              </w:rPr>
              <w:t>2.</w:t>
            </w:r>
            <w:r w:rsidRPr="00640E33">
              <w:rPr>
                <w:rFonts w:ascii="Sylfaen" w:eastAsia="Sylfaen" w:hAnsi="Sylfaen" w:cs="Sylfaen"/>
                <w:spacing w:val="10"/>
              </w:rPr>
              <w:t xml:space="preserve"> </w:t>
            </w:r>
            <w:r w:rsidRPr="00640E33">
              <w:rPr>
                <w:rFonts w:ascii="Sylfaen" w:eastAsia="Sylfaen" w:hAnsi="Sylfaen" w:cs="Sylfaen"/>
                <w:spacing w:val="10"/>
                <w:lang w:val="ka-GE"/>
              </w:rPr>
              <w:t>კვების ტიპები</w:t>
            </w:r>
            <w:r w:rsidR="00667EF5">
              <w:rPr>
                <w:rFonts w:ascii="Sylfaen" w:eastAsia="Sylfaen" w:hAnsi="Sylfaen" w:cs="Sylfaen"/>
                <w:spacing w:val="10"/>
                <w:lang w:val="ka-GE"/>
              </w:rPr>
              <w:t xml:space="preserve"> და დონეები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9D" w:rsidRPr="00384E6A" w:rsidRDefault="007E01F8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hAnsi="Sylfaen" w:cs="Sylfaen"/>
                <w:lang w:val="ka-GE"/>
              </w:rPr>
              <w:t>ავტოტროფები და ჰეტეროტროფები. პროდუცენტი, კონსუმენტი, რედუცენტი.</w:t>
            </w:r>
            <w:r w:rsidR="00A5299D" w:rsidRPr="00640E33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384E6A" w:rsidRPr="00640E33" w:rsidTr="00ED1C7E">
        <w:trPr>
          <w:trHeight w:val="6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A" w:rsidRPr="00640E33" w:rsidRDefault="00384E6A" w:rsidP="00640E33">
            <w:pPr>
              <w:spacing w:after="0" w:line="240" w:lineRule="auto"/>
              <w:ind w:right="-20"/>
              <w:rPr>
                <w:rFonts w:ascii="Sylfaen" w:eastAsia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 xml:space="preserve">6.3. </w:t>
            </w:r>
            <w:r w:rsidRPr="00640E33">
              <w:rPr>
                <w:rFonts w:ascii="Sylfaen" w:hAnsi="Sylfaen" w:cs="Sylfaen"/>
                <w:lang w:val="ka-GE"/>
              </w:rPr>
              <w:t>კვებითი კავშირები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A" w:rsidRPr="00640E33" w:rsidRDefault="00384E6A" w:rsidP="0064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40E33">
              <w:rPr>
                <w:rFonts w:ascii="Sylfaen" w:eastAsia="Sylfaen" w:hAnsi="Sylfaen" w:cs="Sylfaen"/>
                <w:lang w:val="ka-GE"/>
              </w:rPr>
              <w:t>კვებითი ჯაჭვი, კვებითი ქსელი.</w:t>
            </w:r>
          </w:p>
        </w:tc>
      </w:tr>
    </w:tbl>
    <w:p w:rsidR="005320DF" w:rsidRPr="00640E33" w:rsidRDefault="005320DF" w:rsidP="00640E33">
      <w:pPr>
        <w:spacing w:after="0" w:line="240" w:lineRule="auto"/>
        <w:rPr>
          <w:rFonts w:ascii="Sylfaen" w:hAnsi="Sylfaen"/>
          <w:lang w:val="ka-GE"/>
        </w:rPr>
      </w:pPr>
    </w:p>
    <w:sectPr w:rsidR="005320DF" w:rsidRPr="00640E33" w:rsidSect="005320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9E" w:rsidRDefault="00501D9E" w:rsidP="00DC63A4">
      <w:pPr>
        <w:spacing w:after="0" w:line="240" w:lineRule="auto"/>
      </w:pPr>
      <w:r>
        <w:separator/>
      </w:r>
    </w:p>
  </w:endnote>
  <w:endnote w:type="continuationSeparator" w:id="1">
    <w:p w:rsidR="00501D9E" w:rsidRDefault="00501D9E" w:rsidP="00D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9E" w:rsidRDefault="00501D9E" w:rsidP="00DC63A4">
      <w:pPr>
        <w:spacing w:after="0" w:line="240" w:lineRule="auto"/>
      </w:pPr>
      <w:r>
        <w:separator/>
      </w:r>
    </w:p>
  </w:footnote>
  <w:footnote w:type="continuationSeparator" w:id="1">
    <w:p w:rsidR="00501D9E" w:rsidRDefault="00501D9E" w:rsidP="00DC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/>
      </w:rPr>
    </w:lvl>
  </w:abstractNum>
  <w:abstractNum w:abstractNumId="1">
    <w:nsid w:val="114120ED"/>
    <w:multiLevelType w:val="hybridMultilevel"/>
    <w:tmpl w:val="978A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57A"/>
    <w:multiLevelType w:val="hybridMultilevel"/>
    <w:tmpl w:val="57747E7A"/>
    <w:lvl w:ilvl="0" w:tplc="E3CED8D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41604837"/>
    <w:multiLevelType w:val="hybridMultilevel"/>
    <w:tmpl w:val="5C7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427"/>
    <w:multiLevelType w:val="hybridMultilevel"/>
    <w:tmpl w:val="3B9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740F0"/>
    <w:multiLevelType w:val="hybridMultilevel"/>
    <w:tmpl w:val="F3B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77"/>
    <w:rsid w:val="00042710"/>
    <w:rsid w:val="00155BFA"/>
    <w:rsid w:val="001D74AE"/>
    <w:rsid w:val="00211CCC"/>
    <w:rsid w:val="003021CB"/>
    <w:rsid w:val="00356574"/>
    <w:rsid w:val="00362CA6"/>
    <w:rsid w:val="00384E6A"/>
    <w:rsid w:val="003C27AE"/>
    <w:rsid w:val="004863D8"/>
    <w:rsid w:val="00501D9E"/>
    <w:rsid w:val="005320DF"/>
    <w:rsid w:val="00547E23"/>
    <w:rsid w:val="005565F2"/>
    <w:rsid w:val="00591128"/>
    <w:rsid w:val="005C0BFF"/>
    <w:rsid w:val="00640E33"/>
    <w:rsid w:val="00667EF5"/>
    <w:rsid w:val="007E01F8"/>
    <w:rsid w:val="007F4377"/>
    <w:rsid w:val="008646DE"/>
    <w:rsid w:val="00A5299D"/>
    <w:rsid w:val="00B76D01"/>
    <w:rsid w:val="00C948E2"/>
    <w:rsid w:val="00CA2578"/>
    <w:rsid w:val="00D316A4"/>
    <w:rsid w:val="00D36E3B"/>
    <w:rsid w:val="00D87472"/>
    <w:rsid w:val="00DC63A4"/>
    <w:rsid w:val="00ED1C7E"/>
    <w:rsid w:val="00F338F5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43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377"/>
    <w:rPr>
      <w:color w:val="800080" w:themeColor="followedHyperlink"/>
      <w:u w:val="single"/>
    </w:rPr>
  </w:style>
  <w:style w:type="paragraph" w:customStyle="1" w:styleId="Li">
    <w:name w:val="Li"/>
    <w:basedOn w:val="Normal"/>
    <w:rsid w:val="007F4377"/>
    <w:pPr>
      <w:widowControl/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377"/>
  </w:style>
  <w:style w:type="paragraph" w:styleId="Footer">
    <w:name w:val="footer"/>
    <w:basedOn w:val="Normal"/>
    <w:link w:val="FooterChar"/>
    <w:uiPriority w:val="99"/>
    <w:unhideWhenUsed/>
    <w:rsid w:val="007F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77"/>
  </w:style>
  <w:style w:type="table" w:styleId="TableGrid">
    <w:name w:val="Table Grid"/>
    <w:basedOn w:val="TableNormal"/>
    <w:uiPriority w:val="59"/>
    <w:rsid w:val="007F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377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E1AF-3525-49A3-839F-10B1BCA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ani.bibichadze</dc:creator>
  <cp:keywords/>
  <dc:description/>
  <cp:lastModifiedBy>user</cp:lastModifiedBy>
  <cp:revision>15</cp:revision>
  <dcterms:created xsi:type="dcterms:W3CDTF">2014-09-22T05:43:00Z</dcterms:created>
  <dcterms:modified xsi:type="dcterms:W3CDTF">2014-10-03T10:00:00Z</dcterms:modified>
</cp:coreProperties>
</file>