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E7E82" w:rsidRPr="009203C7" w14:paraId="7EA94D9E" w14:textId="77777777" w:rsidTr="00B33385">
        <w:tc>
          <w:tcPr>
            <w:tcW w:w="9344" w:type="dxa"/>
            <w:shd w:val="clear" w:color="auto" w:fill="D9D9D9"/>
            <w:hideMark/>
          </w:tcPr>
          <w:p w14:paraId="4B5B811E" w14:textId="15A08CB2" w:rsidR="006E7E82" w:rsidRPr="009203C7" w:rsidRDefault="006E7E82" w:rsidP="00B33385">
            <w:pPr>
              <w:spacing w:after="0" w:line="240" w:lineRule="auto"/>
              <w:ind w:left="615"/>
              <w:textAlignment w:val="baseline"/>
              <w:rPr>
                <w:rFonts w:ascii="Sylfaen" w:eastAsia="Times New Roman" w:hAnsi="Sylfaen" w:cs="Segoe UI"/>
                <w:sz w:val="18"/>
                <w:szCs w:val="18"/>
              </w:rPr>
            </w:pPr>
            <w:bookmarkStart w:id="0" w:name="_GoBack"/>
            <w:bookmarkEnd w:id="0"/>
            <w:r w:rsidRPr="009203C7">
              <w:rPr>
                <w:rFonts w:ascii="Sylfaen" w:eastAsia="Times New Roman" w:hAnsi="Sylfaen" w:cs="Segoe UI"/>
                <w:b/>
                <w:bCs/>
                <w:lang w:val="ka-GE"/>
              </w:rPr>
              <w:t>თემა: </w:t>
            </w:r>
            <w:r w:rsidRPr="009203C7">
              <w:rPr>
                <w:rFonts w:ascii="Sylfaen" w:eastAsia="Times New Roman" w:hAnsi="Sylfaen" w:cs="Segoe UI"/>
                <w:lang w:val="ka-GE"/>
              </w:rPr>
              <w:t>ცხოველები</w:t>
            </w:r>
          </w:p>
          <w:p w14:paraId="10754A1F" w14:textId="77777777" w:rsidR="006E7E82" w:rsidRPr="009203C7" w:rsidRDefault="006E7E82" w:rsidP="00B33385">
            <w:pPr>
              <w:spacing w:after="0" w:line="240" w:lineRule="auto"/>
              <w:ind w:left="615"/>
              <w:textAlignment w:val="baseline"/>
              <w:rPr>
                <w:rFonts w:ascii="Sylfaen" w:eastAsia="Times New Roman" w:hAnsi="Sylfaen" w:cs="Segoe UI"/>
                <w:sz w:val="18"/>
                <w:szCs w:val="18"/>
              </w:rPr>
            </w:pPr>
            <w:r w:rsidRPr="009203C7">
              <w:rPr>
                <w:rFonts w:ascii="Sylfaen" w:eastAsia="Times New Roman" w:hAnsi="Sylfaen" w:cs="Segoe UI"/>
              </w:rPr>
              <w:t> </w:t>
            </w:r>
          </w:p>
        </w:tc>
      </w:tr>
      <w:tr w:rsidR="006E7E82" w:rsidRPr="009203C7" w14:paraId="0A4ABC22" w14:textId="77777777" w:rsidTr="00B33385">
        <w:trPr>
          <w:trHeight w:val="555"/>
        </w:trPr>
        <w:tc>
          <w:tcPr>
            <w:tcW w:w="9344" w:type="dxa"/>
            <w:shd w:val="clear" w:color="auto" w:fill="D9D9D9"/>
            <w:hideMark/>
          </w:tcPr>
          <w:p w14:paraId="401395BE" w14:textId="70FCC221" w:rsidR="006E7E82" w:rsidRPr="009203C7" w:rsidRDefault="006E7E82" w:rsidP="00B33385">
            <w:pPr>
              <w:spacing w:after="0" w:line="240" w:lineRule="auto"/>
              <w:ind w:left="615"/>
              <w:textAlignment w:val="baseline"/>
              <w:rPr>
                <w:rFonts w:ascii="Sylfaen" w:eastAsia="Times New Roman" w:hAnsi="Sylfaen" w:cs="Segoe UI"/>
                <w:sz w:val="18"/>
                <w:szCs w:val="18"/>
              </w:rPr>
            </w:pPr>
            <w:r w:rsidRPr="009203C7">
              <w:rPr>
                <w:rFonts w:ascii="Sylfaen" w:eastAsia="Times New Roman" w:hAnsi="Sylfaen" w:cs="Segoe UI"/>
                <w:b/>
                <w:bCs/>
                <w:lang w:val="ka-GE"/>
              </w:rPr>
              <w:t>საკითხი</w:t>
            </w:r>
            <w:r w:rsidRPr="009203C7">
              <w:rPr>
                <w:rFonts w:ascii="Sylfaen" w:eastAsia="Times New Roman" w:hAnsi="Sylfaen" w:cs="Segoe UI"/>
                <w:lang w:val="ka-GE"/>
              </w:rPr>
              <w:t> : ხერხემლიანი ცხოველები</w:t>
            </w:r>
          </w:p>
          <w:p w14:paraId="4A6470DD" w14:textId="77777777" w:rsidR="006E7E82" w:rsidRPr="009203C7" w:rsidRDefault="006E7E82" w:rsidP="00B33385">
            <w:pPr>
              <w:spacing w:after="0" w:line="240" w:lineRule="auto"/>
              <w:ind w:left="615"/>
              <w:textAlignment w:val="baseline"/>
              <w:rPr>
                <w:rFonts w:ascii="Sylfaen" w:eastAsia="Times New Roman" w:hAnsi="Sylfaen" w:cs="Segoe UI"/>
                <w:sz w:val="18"/>
                <w:szCs w:val="18"/>
              </w:rPr>
            </w:pPr>
            <w:r w:rsidRPr="009203C7">
              <w:rPr>
                <w:rFonts w:ascii="Sylfaen" w:eastAsia="Times New Roman" w:hAnsi="Sylfaen" w:cs="Calibri"/>
              </w:rPr>
              <w:t> </w:t>
            </w:r>
          </w:p>
        </w:tc>
      </w:tr>
      <w:tr w:rsidR="006E7E82" w:rsidRPr="009203C7" w14:paraId="354B3280" w14:textId="77777777" w:rsidTr="00B33385">
        <w:trPr>
          <w:trHeight w:val="630"/>
        </w:trPr>
        <w:tc>
          <w:tcPr>
            <w:tcW w:w="9344" w:type="dxa"/>
            <w:shd w:val="clear" w:color="auto" w:fill="D9D9D9"/>
            <w:hideMark/>
          </w:tcPr>
          <w:p w14:paraId="702022C4" w14:textId="77777777" w:rsidR="006E7E82" w:rsidRPr="009203C7" w:rsidRDefault="006E7E82" w:rsidP="00B33385">
            <w:pPr>
              <w:spacing w:after="0" w:line="240" w:lineRule="auto"/>
              <w:ind w:left="615"/>
              <w:textAlignment w:val="baseline"/>
              <w:rPr>
                <w:rFonts w:ascii="Sylfaen" w:eastAsia="Times New Roman" w:hAnsi="Sylfaen" w:cs="Segoe UI"/>
                <w:sz w:val="18"/>
                <w:szCs w:val="18"/>
              </w:rPr>
            </w:pPr>
            <w:r w:rsidRPr="009203C7">
              <w:rPr>
                <w:rFonts w:ascii="Sylfaen" w:eastAsia="Times New Roman" w:hAnsi="Sylfaen" w:cs="Segoe UI"/>
                <w:b/>
                <w:bCs/>
                <w:sz w:val="24"/>
                <w:szCs w:val="24"/>
                <w:lang w:val="ka-GE"/>
              </w:rPr>
              <w:t>სამიზნე ცნება</w:t>
            </w:r>
            <w:r w:rsidRPr="009203C7">
              <w:rPr>
                <w:rFonts w:ascii="Sylfaen" w:eastAsia="Times New Roman" w:hAnsi="Sylfaen" w:cs="Segoe UI"/>
                <w:sz w:val="24"/>
                <w:szCs w:val="24"/>
              </w:rPr>
              <w:t>:</w:t>
            </w:r>
            <w:r w:rsidRPr="009203C7">
              <w:rPr>
                <w:rFonts w:ascii="Sylfaen" w:eastAsia="Times New Roman" w:hAnsi="Sylfaen" w:cs="Segoe UI"/>
                <w:sz w:val="24"/>
                <w:szCs w:val="24"/>
                <w:lang w:val="ka-GE"/>
              </w:rPr>
              <w:t> </w:t>
            </w:r>
            <w:r w:rsidRPr="009203C7">
              <w:rPr>
                <w:rFonts w:ascii="Sylfaen" w:eastAsia="Times New Roman" w:hAnsi="Sylfaen" w:cs="Segoe UI"/>
                <w:sz w:val="24"/>
                <w:szCs w:val="24"/>
              </w:rPr>
              <w:t> </w:t>
            </w:r>
          </w:p>
          <w:p w14:paraId="1BE29ECF" w14:textId="77777777" w:rsidR="006E7E82" w:rsidRPr="009203C7" w:rsidRDefault="006E7E82" w:rsidP="00B33385">
            <w:pPr>
              <w:spacing w:after="0" w:line="240" w:lineRule="auto"/>
              <w:ind w:left="615"/>
              <w:textAlignment w:val="baseline"/>
              <w:rPr>
                <w:rFonts w:ascii="Sylfaen" w:eastAsia="Times New Roman" w:hAnsi="Sylfaen" w:cs="Segoe UI"/>
                <w:sz w:val="18"/>
                <w:szCs w:val="18"/>
              </w:rPr>
            </w:pPr>
            <w:r w:rsidRPr="009203C7">
              <w:rPr>
                <w:rFonts w:ascii="Sylfaen" w:eastAsia="Times New Roman" w:hAnsi="Sylfaen" w:cs="Segoe UI"/>
                <w:lang w:val="ka-GE"/>
              </w:rPr>
              <w:t>სტრუქტურა და ფუნქცია</w:t>
            </w:r>
            <w:r w:rsidRPr="009203C7">
              <w:rPr>
                <w:rFonts w:ascii="Times New Roman" w:eastAsia="Times New Roman" w:hAnsi="Times New Roman" w:cs="Times New Roman"/>
              </w:rPr>
              <w:t> </w:t>
            </w:r>
            <w:r w:rsidRPr="009203C7">
              <w:rPr>
                <w:rFonts w:ascii="Sylfaen" w:eastAsia="Times New Roman" w:hAnsi="Sylfaen" w:cs="Segoe UI"/>
                <w:sz w:val="18"/>
                <w:szCs w:val="18"/>
                <w:lang w:val="ka-GE"/>
              </w:rPr>
              <w:t> </w:t>
            </w:r>
            <w:r w:rsidRPr="00B33385">
              <w:rPr>
                <w:rFonts w:ascii="Sylfaen" w:eastAsia="Times New Roman" w:hAnsi="Sylfaen" w:cs="Segoe UI"/>
                <w:lang w:val="ka-GE"/>
              </w:rPr>
              <w:t>(</w:t>
            </w:r>
            <w:proofErr w:type="spellStart"/>
            <w:r w:rsidRPr="00B33385">
              <w:rPr>
                <w:rFonts w:ascii="Sylfaen" w:eastAsia="Times New Roman" w:hAnsi="Sylfaen" w:cs="Segoe UI"/>
                <w:color w:val="000000"/>
              </w:rPr>
              <w:t>შედეგები</w:t>
            </w:r>
            <w:proofErr w:type="spellEnd"/>
            <w:r w:rsidRPr="00B33385">
              <w:rPr>
                <w:rFonts w:ascii="Sylfaen" w:eastAsia="Times New Roman" w:hAnsi="Sylfaen" w:cs="Segoe UI"/>
                <w:color w:val="000000"/>
              </w:rPr>
              <w:t>:</w:t>
            </w:r>
            <w:r w:rsidRPr="009203C7">
              <w:rPr>
                <w:rFonts w:ascii="Sylfaen" w:eastAsia="Times New Roman" w:hAnsi="Sylfaen" w:cs="Segoe UI"/>
                <w:lang w:val="ka-GE"/>
              </w:rPr>
              <w:t>1, 2,</w:t>
            </w:r>
            <w:r w:rsidRPr="009203C7">
              <w:rPr>
                <w:rFonts w:ascii="Times New Roman" w:eastAsia="Times New Roman" w:hAnsi="Times New Roman" w:cs="Times New Roman"/>
                <w:lang w:val="ka-GE"/>
              </w:rPr>
              <w:t> </w:t>
            </w:r>
            <w:r w:rsidRPr="009203C7">
              <w:rPr>
                <w:rFonts w:ascii="Sylfaen" w:eastAsia="Times New Roman" w:hAnsi="Sylfaen" w:cs="Segoe UI"/>
              </w:rPr>
              <w:t>3</w:t>
            </w:r>
            <w:r w:rsidRPr="009203C7">
              <w:rPr>
                <w:rFonts w:ascii="Sylfaen" w:eastAsia="Times New Roman" w:hAnsi="Sylfaen" w:cs="Segoe UI"/>
                <w:lang w:val="ka-GE"/>
              </w:rPr>
              <w:t>, 5, 6,7,8,9,10</w:t>
            </w:r>
            <w:r w:rsidRPr="009203C7">
              <w:rPr>
                <w:rFonts w:ascii="Sylfaen" w:eastAsia="Times New Roman" w:hAnsi="Sylfaen" w:cs="Segoe UI"/>
                <w:color w:val="000000"/>
                <w:u w:val="single"/>
                <w:lang w:val="ka-GE"/>
              </w:rPr>
              <w:t>)</w:t>
            </w:r>
            <w:r w:rsidRPr="009203C7">
              <w:rPr>
                <w:rFonts w:ascii="Times New Roman" w:eastAsia="Times New Roman" w:hAnsi="Times New Roman" w:cs="Times New Roman"/>
                <w:color w:val="000000"/>
              </w:rPr>
              <w:t> </w:t>
            </w:r>
            <w:r w:rsidRPr="009203C7">
              <w:rPr>
                <w:rFonts w:ascii="Sylfaen" w:eastAsia="Times New Roman" w:hAnsi="Sylfaen" w:cs="Segoe UI"/>
                <w:color w:val="000000"/>
              </w:rPr>
              <w:t> </w:t>
            </w:r>
          </w:p>
          <w:p w14:paraId="5FF32A5D" w14:textId="6E46907B" w:rsidR="006E7E82" w:rsidRPr="009203C7" w:rsidRDefault="006E7E82" w:rsidP="00B33385">
            <w:pPr>
              <w:spacing w:after="0" w:line="240" w:lineRule="auto"/>
              <w:ind w:left="615"/>
              <w:textAlignment w:val="baseline"/>
              <w:rPr>
                <w:rFonts w:ascii="Sylfaen" w:eastAsia="Times New Roman" w:hAnsi="Sylfaen" w:cs="Calibri"/>
              </w:rPr>
            </w:pPr>
            <w:proofErr w:type="spellStart"/>
            <w:r w:rsidRPr="009203C7">
              <w:rPr>
                <w:rFonts w:ascii="Sylfaen" w:eastAsia="Times New Roman" w:hAnsi="Sylfaen" w:cs="Segoe UI"/>
              </w:rPr>
              <w:t>სასიცოცხლო</w:t>
            </w:r>
            <w:proofErr w:type="spellEnd"/>
            <w:r w:rsidRPr="009203C7">
              <w:rPr>
                <w:rFonts w:ascii="Times New Roman" w:eastAsia="Times New Roman" w:hAnsi="Times New Roman" w:cs="Times New Roman"/>
              </w:rPr>
              <w:t> </w:t>
            </w:r>
            <w:proofErr w:type="spellStart"/>
            <w:r w:rsidRPr="009203C7">
              <w:rPr>
                <w:rFonts w:ascii="Sylfaen" w:eastAsia="Times New Roman" w:hAnsi="Sylfaen" w:cs="Segoe UI"/>
              </w:rPr>
              <w:t>თვისებები</w:t>
            </w:r>
            <w:proofErr w:type="spellEnd"/>
            <w:r w:rsidRPr="009203C7">
              <w:rPr>
                <w:rFonts w:ascii="Times New Roman" w:eastAsia="Times New Roman" w:hAnsi="Times New Roman" w:cs="Times New Roman"/>
              </w:rPr>
              <w:t> </w:t>
            </w:r>
            <w:r w:rsidRPr="009203C7">
              <w:rPr>
                <w:rFonts w:ascii="Sylfaen" w:eastAsia="Times New Roman" w:hAnsi="Sylfaen" w:cs="Calibri"/>
              </w:rPr>
              <w:t>(</w:t>
            </w:r>
            <w:proofErr w:type="spellStart"/>
            <w:r w:rsidRPr="009203C7">
              <w:rPr>
                <w:rFonts w:ascii="Sylfaen" w:eastAsia="Times New Roman" w:hAnsi="Sylfaen" w:cs="Segoe UI"/>
              </w:rPr>
              <w:t>შედეგ</w:t>
            </w:r>
            <w:proofErr w:type="spellEnd"/>
            <w:r w:rsidR="00B33385">
              <w:rPr>
                <w:rFonts w:ascii="Sylfaen" w:eastAsia="Times New Roman" w:hAnsi="Sylfaen" w:cs="Segoe UI"/>
                <w:lang w:val="ka-GE"/>
              </w:rPr>
              <w:t>ებ</w:t>
            </w:r>
            <w:r w:rsidRPr="009203C7">
              <w:rPr>
                <w:rFonts w:ascii="Sylfaen" w:eastAsia="Times New Roman" w:hAnsi="Sylfaen" w:cs="Segoe UI"/>
              </w:rPr>
              <w:t>ი</w:t>
            </w:r>
            <w:r w:rsidRPr="009203C7">
              <w:rPr>
                <w:rFonts w:ascii="Sylfaen" w:eastAsia="Times New Roman" w:hAnsi="Sylfaen" w:cs="Calibri"/>
              </w:rPr>
              <w:t>:1, 2, 3, 5, 6,7,8,9,10)</w:t>
            </w:r>
            <w:r w:rsidRPr="009203C7">
              <w:rPr>
                <w:rFonts w:ascii="Times New Roman" w:eastAsia="Times New Roman" w:hAnsi="Times New Roman" w:cs="Times New Roman"/>
              </w:rPr>
              <w:t> </w:t>
            </w:r>
            <w:r w:rsidRPr="009203C7">
              <w:rPr>
                <w:rFonts w:ascii="Sylfaen" w:eastAsia="Times New Roman" w:hAnsi="Sylfaen" w:cs="Sylfaen"/>
              </w:rPr>
              <w:t> </w:t>
            </w:r>
          </w:p>
          <w:p w14:paraId="0CFBDC9D" w14:textId="77777777" w:rsidR="006E7E82" w:rsidRPr="009203C7" w:rsidRDefault="006E7E82" w:rsidP="00B33385">
            <w:pPr>
              <w:spacing w:after="0" w:line="240" w:lineRule="auto"/>
              <w:ind w:left="615"/>
              <w:textAlignment w:val="baseline"/>
              <w:rPr>
                <w:rFonts w:ascii="Sylfaen" w:eastAsia="Times New Roman" w:hAnsi="Sylfaen" w:cs="Segoe UI"/>
                <w:sz w:val="18"/>
                <w:szCs w:val="18"/>
              </w:rPr>
            </w:pPr>
            <w:r w:rsidRPr="009203C7">
              <w:rPr>
                <w:rFonts w:ascii="Sylfaen" w:eastAsia="Times New Roman" w:hAnsi="Sylfaen" w:cs="Segoe UI"/>
              </w:rPr>
              <w:t> </w:t>
            </w:r>
          </w:p>
        </w:tc>
      </w:tr>
      <w:tr w:rsidR="006E7E82" w:rsidRPr="009203C7" w14:paraId="4346F54F" w14:textId="77777777" w:rsidTr="00B33385">
        <w:tc>
          <w:tcPr>
            <w:tcW w:w="9344" w:type="dxa"/>
            <w:shd w:val="clear" w:color="auto" w:fill="auto"/>
            <w:hideMark/>
          </w:tcPr>
          <w:p w14:paraId="0D053800" w14:textId="77777777" w:rsidR="004710DF" w:rsidRDefault="006E7E82" w:rsidP="004710DF">
            <w:pPr>
              <w:ind w:left="615"/>
              <w:rPr>
                <w:rFonts w:ascii="Sylfaen" w:hAnsi="Sylfaen"/>
                <w:b/>
                <w:lang w:val="ka-GE"/>
              </w:rPr>
            </w:pPr>
            <w:r w:rsidRPr="009203C7">
              <w:rPr>
                <w:rFonts w:ascii="Sylfaen" w:hAnsi="Sylfaen"/>
                <w:b/>
                <w:lang w:val="ka-GE"/>
              </w:rPr>
              <w:t>კომპლექსური დავალების პირობა</w:t>
            </w:r>
          </w:p>
          <w:p w14:paraId="1617122A" w14:textId="2F176E9B" w:rsidR="006E7E82" w:rsidRPr="004710DF" w:rsidRDefault="00EB0EAD" w:rsidP="004710DF">
            <w:pPr>
              <w:ind w:left="615"/>
              <w:rPr>
                <w:rStyle w:val="eop"/>
                <w:rFonts w:ascii="Sylfaen" w:hAnsi="Sylfaen"/>
                <w:b/>
                <w:lang w:val="ka-GE"/>
              </w:rPr>
            </w:pPr>
            <w:r>
              <w:rPr>
                <w:rStyle w:val="normaltextrun"/>
                <w:rFonts w:ascii="Sylfaen" w:hAnsi="Sylfaen" w:cs="Segoe UI"/>
                <w:lang w:val="ka-GE"/>
              </w:rPr>
              <w:t xml:space="preserve">გაეცანი </w:t>
            </w:r>
            <w:hyperlink r:id="rId8" w:history="1">
              <w:r w:rsidRPr="00CE7847">
                <w:rPr>
                  <w:rStyle w:val="Hyperlink"/>
                  <w:rFonts w:ascii="Sylfaen" w:hAnsi="Sylfaen" w:cs="Segoe UI"/>
                  <w:lang w:val="ka-GE"/>
                </w:rPr>
                <w:t>ინფორმაციას</w:t>
              </w:r>
            </w:hyperlink>
            <w:r>
              <w:rPr>
                <w:rStyle w:val="normaltextrun"/>
                <w:lang w:val="ka-GE"/>
              </w:rPr>
              <w:t xml:space="preserve"> </w:t>
            </w:r>
            <w:r w:rsidR="006E7E82" w:rsidRPr="009203C7">
              <w:rPr>
                <w:rStyle w:val="normaltextrun"/>
                <w:rFonts w:ascii="Sylfaen" w:hAnsi="Sylfaen" w:cs="Segoe UI"/>
                <w:lang w:val="ka-GE"/>
              </w:rPr>
              <w:t>სხვადასხვა საარსებო გარ</w:t>
            </w:r>
            <w:r w:rsidR="004710DF">
              <w:rPr>
                <w:rStyle w:val="normaltextrun"/>
                <w:rFonts w:ascii="Sylfaen" w:hAnsi="Sylfaen" w:cs="Segoe UI"/>
                <w:lang w:val="ka-GE"/>
              </w:rPr>
              <w:t>ემოში (წყალი, ხმელეთი, ნიადაგი, ჰაერი)</w:t>
            </w:r>
            <w:r w:rsidR="006E7E82" w:rsidRPr="009203C7">
              <w:rPr>
                <w:rStyle w:val="normaltextrun"/>
                <w:rFonts w:ascii="Sylfaen" w:hAnsi="Sylfaen" w:cs="Segoe UI"/>
                <w:lang w:val="ka-GE"/>
              </w:rPr>
              <w:t xml:space="preserve">    მცხოვრები ხერხემლიანი ცხოველების </w:t>
            </w:r>
            <w:r w:rsidR="004710DF">
              <w:rPr>
                <w:rStyle w:val="normaltextrun"/>
                <w:rFonts w:ascii="Sylfaen" w:hAnsi="Sylfaen" w:cs="Segoe UI"/>
                <w:lang w:val="ka-GE"/>
              </w:rPr>
              <w:t>აგებულებისა</w:t>
            </w:r>
            <w:r w:rsidR="006E7E82" w:rsidRPr="009203C7">
              <w:rPr>
                <w:rStyle w:val="normaltextrun"/>
                <w:rFonts w:ascii="Sylfaen" w:hAnsi="Sylfaen" w:cs="Segoe UI"/>
                <w:lang w:val="ka-GE"/>
              </w:rPr>
              <w:t> და ცხოვრების ნირი</w:t>
            </w:r>
            <w:r w:rsidR="004710DF">
              <w:rPr>
                <w:rStyle w:val="normaltextrun"/>
                <w:rFonts w:ascii="Sylfaen" w:hAnsi="Sylfaen" w:cs="Segoe UI"/>
                <w:lang w:val="ka-GE"/>
              </w:rPr>
              <w:t xml:space="preserve">ს შესახებ . </w:t>
            </w:r>
            <w:r w:rsidR="006E7E82" w:rsidRPr="009203C7">
              <w:rPr>
                <w:rStyle w:val="normaltextrun"/>
                <w:rFonts w:ascii="Sylfaen" w:hAnsi="Sylfaen" w:cs="Segoe UI"/>
                <w:lang w:val="ka-GE"/>
              </w:rPr>
              <w:t xml:space="preserve">მოამზადე </w:t>
            </w:r>
            <w:r w:rsidR="006E7E82" w:rsidRPr="001576E5">
              <w:rPr>
                <w:rStyle w:val="normaltextrun"/>
                <w:rFonts w:ascii="Sylfaen" w:hAnsi="Sylfaen" w:cs="Segoe UI"/>
                <w:b/>
                <w:bCs/>
                <w:lang w:val="ka-GE"/>
              </w:rPr>
              <w:t>ელექტრონული პრეზენტაცია</w:t>
            </w:r>
            <w:r w:rsidR="006E7E82" w:rsidRPr="009203C7">
              <w:rPr>
                <w:rStyle w:val="normaltextrun"/>
                <w:rFonts w:ascii="Sylfaen" w:hAnsi="Sylfaen" w:cs="Segoe UI"/>
                <w:lang w:val="ka-GE"/>
              </w:rPr>
              <w:t xml:space="preserve"> „ხერხემლიან ცხოველთა შეგუებულობები გარემოსთან“ და წარუდგინე თანაკლასელებს. </w:t>
            </w:r>
            <w:r w:rsidR="006E7E82" w:rsidRPr="009203C7">
              <w:rPr>
                <w:rStyle w:val="eop"/>
                <w:rFonts w:ascii="Sylfaen" w:hAnsi="Sylfaen" w:cs="Segoe UI"/>
              </w:rPr>
              <w:t> </w:t>
            </w:r>
          </w:p>
          <w:p w14:paraId="1CEEA42E" w14:textId="77777777" w:rsidR="00EB0EAD" w:rsidRPr="009203C7" w:rsidRDefault="00EB0EAD" w:rsidP="00B33385">
            <w:pPr>
              <w:pStyle w:val="paragraph"/>
              <w:spacing w:before="0" w:beforeAutospacing="0" w:after="0" w:afterAutospacing="0"/>
              <w:ind w:left="615"/>
              <w:textAlignment w:val="baseline"/>
              <w:rPr>
                <w:rStyle w:val="eop"/>
                <w:rFonts w:ascii="Sylfaen" w:hAnsi="Sylfaen" w:cs="Segoe UI"/>
                <w:sz w:val="22"/>
                <w:szCs w:val="22"/>
              </w:rPr>
            </w:pPr>
          </w:p>
          <w:p w14:paraId="12D0F2F6" w14:textId="77777777" w:rsidR="006E7E82" w:rsidRPr="009203C7" w:rsidRDefault="006E7E82" w:rsidP="00B33385">
            <w:pPr>
              <w:pStyle w:val="paragraph"/>
              <w:spacing w:before="0" w:beforeAutospacing="0" w:after="0" w:afterAutospacing="0"/>
              <w:ind w:left="615"/>
              <w:textAlignment w:val="baseline"/>
              <w:rPr>
                <w:rStyle w:val="eop"/>
                <w:rFonts w:ascii="Sylfaen" w:hAnsi="Sylfaen" w:cs="Segoe UI"/>
                <w:sz w:val="22"/>
                <w:szCs w:val="22"/>
              </w:rPr>
            </w:pPr>
            <w:r w:rsidRPr="009203C7">
              <w:rPr>
                <w:rStyle w:val="normaltextrun"/>
                <w:rFonts w:ascii="Sylfaen" w:hAnsi="Sylfaen" w:cs="Segoe UI"/>
                <w:b/>
                <w:bCs/>
                <w:sz w:val="22"/>
                <w:szCs w:val="22"/>
                <w:lang w:val="ka-GE"/>
              </w:rPr>
              <w:t>ნაშრომის პრეზენტაციის დროს ხაზგასმით წარმოაჩინე:</w:t>
            </w:r>
            <w:r w:rsidRPr="009203C7">
              <w:rPr>
                <w:rStyle w:val="eop"/>
                <w:rFonts w:ascii="Sylfaen" w:hAnsi="Sylfaen" w:cs="Segoe UI"/>
                <w:sz w:val="22"/>
                <w:szCs w:val="22"/>
              </w:rPr>
              <w:t> </w:t>
            </w:r>
          </w:p>
          <w:p w14:paraId="75058268" w14:textId="77777777" w:rsidR="006E7E82" w:rsidRPr="009203C7" w:rsidRDefault="006E7E82" w:rsidP="00B33385">
            <w:pPr>
              <w:pStyle w:val="paragraph"/>
              <w:spacing w:before="0" w:beforeAutospacing="0" w:after="0" w:afterAutospacing="0"/>
              <w:ind w:left="615"/>
              <w:textAlignment w:val="baseline"/>
              <w:rPr>
                <w:rFonts w:ascii="Sylfaen" w:hAnsi="Sylfaen" w:cs="Segoe UI"/>
                <w:sz w:val="22"/>
                <w:szCs w:val="22"/>
              </w:rPr>
            </w:pPr>
          </w:p>
          <w:p w14:paraId="2537D6BC" w14:textId="623BF5C5" w:rsidR="001F3422" w:rsidRPr="001F3422" w:rsidRDefault="006E7E82" w:rsidP="00B33385">
            <w:pPr>
              <w:pStyle w:val="ListParagraph"/>
              <w:numPr>
                <w:ilvl w:val="1"/>
                <w:numId w:val="11"/>
              </w:numPr>
              <w:tabs>
                <w:tab w:val="decimal" w:pos="1080"/>
              </w:tabs>
              <w:ind w:left="990" w:right="261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1F3422">
              <w:rPr>
                <w:rStyle w:val="normaltextrun"/>
                <w:rFonts w:ascii="Sylfaen" w:hAnsi="Sylfaen" w:cs="Segoe UI"/>
                <w:lang w:val="ka-GE"/>
              </w:rPr>
              <w:t>როგორ შეესაბამება წყალში მცხოვრები ხერხემლიანი ცხოველების აგებულება და სასიცოცხლო პროცესების თავისებურებები გარემო პირობებს?</w:t>
            </w:r>
            <w:r w:rsidRPr="001F3422">
              <w:rPr>
                <w:rStyle w:val="eop"/>
                <w:rFonts w:ascii="Sylfaen" w:hAnsi="Sylfaen" w:cs="Segoe UI"/>
              </w:rPr>
              <w:t> </w:t>
            </w:r>
            <w:r w:rsidR="001F3422" w:rsidRPr="001F3422">
              <w:rPr>
                <w:rStyle w:val="eop"/>
                <w:rFonts w:ascii="Sylfaen" w:hAnsi="Sylfaen" w:cs="Segoe UI"/>
                <w:lang w:val="ka-GE"/>
              </w:rPr>
              <w:t xml:space="preserve"> </w:t>
            </w:r>
            <w:r w:rsidR="00E97DD0" w:rsidRPr="001576E5">
              <w:rPr>
                <w:rFonts w:ascii="Sylfaen" w:hAnsi="Sylfaen" w:cs="Sylfaen"/>
                <w:b/>
                <w:color w:val="000000"/>
                <w:lang w:val="ka-GE"/>
              </w:rPr>
              <w:t>(სტრუქტურა და ფუნქცია. მკ.წ. 3</w:t>
            </w:r>
            <w:r w:rsidR="00E97DD0">
              <w:rPr>
                <w:rFonts w:ascii="Sylfaen" w:hAnsi="Sylfaen" w:cs="Sylfaen"/>
                <w:b/>
                <w:color w:val="000000"/>
                <w:lang w:val="ka-GE"/>
              </w:rPr>
              <w:t>;</w:t>
            </w:r>
            <w:r w:rsidR="00E97DD0">
              <w:rPr>
                <w:rFonts w:cs="Sylfaen"/>
                <w:b/>
                <w:color w:val="000000"/>
                <w:lang w:val="ka-GE"/>
              </w:rPr>
              <w:t xml:space="preserve"> </w:t>
            </w:r>
            <w:r w:rsidR="00E97DD0" w:rsidRPr="001576E5">
              <w:rPr>
                <w:rFonts w:ascii="Sylfaen" w:hAnsi="Sylfaen"/>
                <w:b/>
                <w:bCs/>
                <w:lang w:val="ka-GE"/>
              </w:rPr>
              <w:t>სასიცოცხლო თვისება</w:t>
            </w:r>
            <w:r w:rsidR="00E97DD0" w:rsidRPr="001576E5">
              <w:rPr>
                <w:rFonts w:ascii="Sylfaen" w:hAnsi="Sylfaen" w:cs="Sylfaen"/>
                <w:b/>
                <w:bCs/>
                <w:color w:val="000000"/>
                <w:lang w:val="ka-GE"/>
              </w:rPr>
              <w:t>. მკ.წ. 4</w:t>
            </w:r>
            <w:r w:rsidR="001F3422" w:rsidRPr="001576E5">
              <w:rPr>
                <w:rFonts w:ascii="Sylfaen" w:hAnsi="Sylfaen" w:cs="Sylfaen"/>
                <w:b/>
                <w:color w:val="000000"/>
                <w:lang w:val="ka-GE"/>
              </w:rPr>
              <w:t>)</w:t>
            </w:r>
          </w:p>
          <w:p w14:paraId="23C33F80" w14:textId="559A03DC" w:rsidR="006E7E82" w:rsidRPr="001576E5" w:rsidRDefault="006E7E82" w:rsidP="00B33385">
            <w:pPr>
              <w:pStyle w:val="ListParagraph"/>
              <w:numPr>
                <w:ilvl w:val="1"/>
                <w:numId w:val="11"/>
              </w:numPr>
              <w:tabs>
                <w:tab w:val="decimal" w:pos="1080"/>
              </w:tabs>
              <w:spacing w:after="0"/>
              <w:ind w:left="990" w:right="261"/>
              <w:textAlignment w:val="baseline"/>
              <w:rPr>
                <w:rFonts w:ascii="Sylfaen" w:hAnsi="Sylfaen" w:cs="Segoe UI"/>
                <w:b/>
                <w:bCs/>
              </w:rPr>
            </w:pPr>
            <w:r w:rsidRPr="001F3422">
              <w:rPr>
                <w:rStyle w:val="normaltextrun"/>
                <w:rFonts w:ascii="Sylfaen" w:hAnsi="Sylfaen" w:cs="Segoe UI"/>
                <w:lang w:val="ka-GE"/>
              </w:rPr>
              <w:t>როგორ შეესაბამება ნიადაგში მცხოვრები ხერხემლიანი ცხოველების აგებულება და სასიცოცხლო პროცესების თავისებურებები გარემო პირობებს?</w:t>
            </w:r>
            <w:r w:rsidRPr="001F3422">
              <w:rPr>
                <w:rStyle w:val="eop"/>
                <w:rFonts w:ascii="Sylfaen" w:hAnsi="Sylfaen" w:cs="Segoe UI"/>
              </w:rPr>
              <w:t> </w:t>
            </w:r>
            <w:r w:rsidR="001F3422" w:rsidRPr="001F3422">
              <w:rPr>
                <w:rStyle w:val="eop"/>
                <w:rFonts w:ascii="Sylfaen" w:hAnsi="Sylfaen" w:cs="Segoe UI"/>
                <w:lang w:val="ka-GE"/>
              </w:rPr>
              <w:t xml:space="preserve"> </w:t>
            </w:r>
            <w:r w:rsidR="00E97DD0" w:rsidRPr="001576E5">
              <w:rPr>
                <w:rFonts w:ascii="Sylfaen" w:hAnsi="Sylfaen" w:cs="Sylfaen"/>
                <w:b/>
                <w:color w:val="000000"/>
                <w:lang w:val="ka-GE"/>
              </w:rPr>
              <w:t>(სტრუქტურა და ფუნქცია. მკ.წ. 3</w:t>
            </w:r>
            <w:r w:rsidR="00E97DD0">
              <w:rPr>
                <w:rFonts w:ascii="Sylfaen" w:hAnsi="Sylfaen" w:cs="Sylfaen"/>
                <w:b/>
                <w:color w:val="000000"/>
                <w:lang w:val="ka-GE"/>
              </w:rPr>
              <w:t>;</w:t>
            </w:r>
            <w:r w:rsidR="00E97DD0">
              <w:rPr>
                <w:rFonts w:cs="Sylfaen"/>
                <w:b/>
                <w:color w:val="000000"/>
                <w:lang w:val="ka-GE"/>
              </w:rPr>
              <w:t xml:space="preserve"> </w:t>
            </w:r>
            <w:r w:rsidR="00E97DD0" w:rsidRPr="001576E5">
              <w:rPr>
                <w:rFonts w:ascii="Sylfaen" w:hAnsi="Sylfaen"/>
                <w:b/>
                <w:bCs/>
                <w:lang w:val="ka-GE"/>
              </w:rPr>
              <w:t>სასიცოცხლო თვისება</w:t>
            </w:r>
            <w:r w:rsidR="00E97DD0" w:rsidRPr="001576E5">
              <w:rPr>
                <w:rFonts w:ascii="Sylfaen" w:hAnsi="Sylfaen" w:cs="Sylfaen"/>
                <w:b/>
                <w:bCs/>
                <w:color w:val="000000"/>
                <w:lang w:val="ka-GE"/>
              </w:rPr>
              <w:t>. მკ.წ. 4</w:t>
            </w:r>
            <w:r w:rsidR="00E97DD0" w:rsidRPr="001576E5">
              <w:rPr>
                <w:rFonts w:ascii="Sylfaen" w:hAnsi="Sylfaen" w:cs="Sylfaen"/>
                <w:b/>
                <w:color w:val="000000"/>
                <w:lang w:val="ka-GE"/>
              </w:rPr>
              <w:t>)</w:t>
            </w:r>
          </w:p>
          <w:p w14:paraId="27996867" w14:textId="5C147AE4" w:rsidR="006E7E82" w:rsidRPr="007740DA" w:rsidRDefault="006E7E82" w:rsidP="007740DA">
            <w:pPr>
              <w:pStyle w:val="ListParagraph"/>
              <w:numPr>
                <w:ilvl w:val="1"/>
                <w:numId w:val="11"/>
              </w:numPr>
              <w:tabs>
                <w:tab w:val="decimal" w:pos="1080"/>
              </w:tabs>
              <w:ind w:left="990" w:right="261"/>
              <w:rPr>
                <w:rFonts w:ascii="Sylfaen" w:hAnsi="Sylfaen"/>
                <w:sz w:val="20"/>
                <w:szCs w:val="20"/>
                <w:lang w:val="ka-GE" w:eastAsia="x-none"/>
              </w:rPr>
            </w:pPr>
            <w:r w:rsidRPr="00EB0EAD">
              <w:rPr>
                <w:rStyle w:val="normaltextrun"/>
                <w:rFonts w:ascii="Sylfaen" w:hAnsi="Sylfaen" w:cs="Segoe UI"/>
                <w:lang w:val="ka-GE"/>
              </w:rPr>
              <w:t>რა სახის შეგუებულობები განუვითარდა ხერხემლიანების წარმომადგენლებს ფრენასთან დაკავშირებით?</w:t>
            </w:r>
            <w:r w:rsidRPr="00EB0EAD">
              <w:rPr>
                <w:rStyle w:val="eop"/>
                <w:rFonts w:ascii="Sylfaen" w:hAnsi="Sylfaen" w:cs="Segoe UI"/>
              </w:rPr>
              <w:t> </w:t>
            </w:r>
            <w:r w:rsidR="001F3422" w:rsidRPr="00EB0EAD">
              <w:rPr>
                <w:rStyle w:val="eop"/>
                <w:rFonts w:ascii="Sylfaen" w:hAnsi="Sylfaen" w:cs="Segoe UI"/>
                <w:lang w:val="ka-GE"/>
              </w:rPr>
              <w:t xml:space="preserve">  </w:t>
            </w:r>
            <w:r w:rsidR="001F3422" w:rsidRPr="00E97DD0">
              <w:rPr>
                <w:rFonts w:ascii="Sylfaen" w:hAnsi="Sylfaen" w:cs="Sylfaen"/>
                <w:b/>
                <w:color w:val="000000"/>
                <w:lang w:val="ka-GE"/>
              </w:rPr>
              <w:t>(სტრუქტურა და ფუნქცია. მკ.წ. 3)</w:t>
            </w:r>
          </w:p>
        </w:tc>
      </w:tr>
      <w:tr w:rsidR="00B33385" w:rsidRPr="009203C7" w14:paraId="00D8CE2D" w14:textId="77777777" w:rsidTr="00B33385">
        <w:tc>
          <w:tcPr>
            <w:tcW w:w="9344" w:type="dxa"/>
            <w:shd w:val="clear" w:color="auto" w:fill="auto"/>
          </w:tcPr>
          <w:p w14:paraId="4A2BFE3E" w14:textId="77777777" w:rsidR="00B33385" w:rsidRDefault="00B33385" w:rsidP="00B33385">
            <w:pPr>
              <w:spacing w:after="200" w:line="276" w:lineRule="auto"/>
              <w:ind w:left="540"/>
              <w:rPr>
                <w:rFonts w:ascii="Sylfaen" w:hAnsi="Sylfaen"/>
                <w:b/>
                <w:u w:val="single"/>
                <w:lang w:val="ka-GE"/>
              </w:rPr>
            </w:pPr>
            <w:r w:rsidRPr="00EB0EAD">
              <w:rPr>
                <w:rFonts w:ascii="Sylfaen" w:hAnsi="Sylfaen"/>
                <w:b/>
                <w:u w:val="single"/>
                <w:lang w:val="ka-GE"/>
              </w:rPr>
              <w:t>პრაქტიკული რჩევები კომპლექსურ დავალებაზე მუშაობისთვის:</w:t>
            </w:r>
          </w:p>
          <w:p w14:paraId="14C55E3A" w14:textId="77777777" w:rsidR="00B33385" w:rsidRPr="00B336DC" w:rsidRDefault="00B33385" w:rsidP="00B33385">
            <w:pPr>
              <w:pStyle w:val="ListParagraph"/>
              <w:numPr>
                <w:ilvl w:val="0"/>
                <w:numId w:val="10"/>
              </w:numPr>
              <w:rPr>
                <w:rFonts w:ascii="Sylfaen" w:hAnsi="Sylfaen"/>
                <w:b/>
                <w:lang w:val="ka-GE"/>
              </w:rPr>
            </w:pPr>
            <w:r w:rsidRPr="00B336DC">
              <w:rPr>
                <w:rFonts w:ascii="Sylfaen" w:hAnsi="Sylfaen"/>
                <w:bCs/>
                <w:lang w:val="ka-GE"/>
              </w:rPr>
              <w:t xml:space="preserve">შეარჩიე </w:t>
            </w:r>
            <w:r>
              <w:rPr>
                <w:rFonts w:ascii="Sylfaen" w:hAnsi="Sylfaen"/>
                <w:bCs/>
                <w:lang w:val="ka-GE"/>
              </w:rPr>
              <w:t xml:space="preserve">სხვადასხვა გარემოში მცხოვრები </w:t>
            </w:r>
            <w:r w:rsidRPr="00B336DC">
              <w:rPr>
                <w:rFonts w:ascii="Sylfaen" w:hAnsi="Sylfaen"/>
                <w:bCs/>
                <w:lang w:val="ka-GE"/>
              </w:rPr>
              <w:t>ხერხემ</w:t>
            </w:r>
            <w:r>
              <w:rPr>
                <w:rFonts w:ascii="Sylfaen" w:hAnsi="Sylfaen"/>
                <w:bCs/>
                <w:lang w:val="ka-GE"/>
              </w:rPr>
              <w:t>ლიანი ცხოველების წარმომადგენლები</w:t>
            </w:r>
          </w:p>
          <w:p w14:paraId="697D36A4" w14:textId="77777777" w:rsidR="00B33385" w:rsidRPr="00B336DC" w:rsidRDefault="00B33385" w:rsidP="00B33385">
            <w:pPr>
              <w:pStyle w:val="ListParagraph"/>
              <w:numPr>
                <w:ilvl w:val="0"/>
                <w:numId w:val="10"/>
              </w:numPr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ელექტრონული პრეზენტაცია გაამდიდრე ილუსტრაციებით</w:t>
            </w:r>
          </w:p>
          <w:p w14:paraId="33C75370" w14:textId="77777777" w:rsidR="00B33385" w:rsidRPr="009203C7" w:rsidRDefault="00B33385" w:rsidP="00B33385">
            <w:pPr>
              <w:ind w:left="615"/>
              <w:rPr>
                <w:rFonts w:ascii="Sylfaen" w:hAnsi="Sylfaen"/>
                <w:b/>
                <w:lang w:val="ka-GE"/>
              </w:rPr>
            </w:pPr>
          </w:p>
        </w:tc>
      </w:tr>
    </w:tbl>
    <w:p w14:paraId="1D43957C" w14:textId="77777777" w:rsidR="00E1515E" w:rsidRPr="009203C7" w:rsidRDefault="00E1515E">
      <w:pPr>
        <w:rPr>
          <w:rFonts w:ascii="Sylfaen" w:hAnsi="Sylfaen"/>
        </w:rPr>
      </w:pPr>
    </w:p>
    <w:sectPr w:rsidR="00E1515E" w:rsidRPr="00920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06BC0"/>
    <w:multiLevelType w:val="hybridMultilevel"/>
    <w:tmpl w:val="FF6C5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0395"/>
    <w:multiLevelType w:val="multilevel"/>
    <w:tmpl w:val="552250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3015C"/>
    <w:multiLevelType w:val="hybridMultilevel"/>
    <w:tmpl w:val="974E01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546F4"/>
    <w:multiLevelType w:val="hybridMultilevel"/>
    <w:tmpl w:val="7478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C120A"/>
    <w:multiLevelType w:val="hybridMultilevel"/>
    <w:tmpl w:val="69CC1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CF6518"/>
    <w:multiLevelType w:val="multilevel"/>
    <w:tmpl w:val="489E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2A271C"/>
    <w:multiLevelType w:val="hybridMultilevel"/>
    <w:tmpl w:val="2ACAF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D0CC4"/>
    <w:multiLevelType w:val="hybridMultilevel"/>
    <w:tmpl w:val="B63C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66FD8"/>
    <w:multiLevelType w:val="multilevel"/>
    <w:tmpl w:val="E9D4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F97441"/>
    <w:multiLevelType w:val="multilevel"/>
    <w:tmpl w:val="413C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6F5B6E"/>
    <w:multiLevelType w:val="multilevel"/>
    <w:tmpl w:val="C19E4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F8"/>
    <w:rsid w:val="001576E5"/>
    <w:rsid w:val="001F3422"/>
    <w:rsid w:val="004710DF"/>
    <w:rsid w:val="004A0811"/>
    <w:rsid w:val="005A4638"/>
    <w:rsid w:val="006E7E82"/>
    <w:rsid w:val="007740DA"/>
    <w:rsid w:val="008E19DF"/>
    <w:rsid w:val="009203C7"/>
    <w:rsid w:val="00B33385"/>
    <w:rsid w:val="00B336DC"/>
    <w:rsid w:val="00C928F8"/>
    <w:rsid w:val="00CE7847"/>
    <w:rsid w:val="00E1515E"/>
    <w:rsid w:val="00E97DD0"/>
    <w:rsid w:val="00EB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A176B"/>
  <w15:chartTrackingRefBased/>
  <w15:docId w15:val="{024C42D5-97C4-4852-B0C7-32B70DBB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E7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E7E82"/>
  </w:style>
  <w:style w:type="character" w:customStyle="1" w:styleId="eop">
    <w:name w:val="eop"/>
    <w:basedOn w:val="DefaultParagraphFont"/>
    <w:rsid w:val="006E7E82"/>
  </w:style>
  <w:style w:type="paragraph" w:styleId="ListParagraph">
    <w:name w:val="List Paragraph"/>
    <w:aliases w:val="Akapit z listą BS,List bullets,Liste 1,MCHIP_list paragraph,List Paragraph1,Recommendation,Bullet List,FooterText,stil3,Bullets,List Paragraph (numbered (a)),References,List Bullet Mary,numbered,Paragraphe de liste1,列出段落,列出段落1,Dot pt,Ha,3"/>
    <w:basedOn w:val="Normal"/>
    <w:link w:val="ListParagraphChar"/>
    <w:uiPriority w:val="34"/>
    <w:qFormat/>
    <w:rsid w:val="006E7E8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Akapit z listą BS Char,List bullets Char,Liste 1 Char,MCHIP_list paragraph Char,List Paragraph1 Char,Recommendation Char,Bullet List Char,FooterText Char,stil3 Char,Bullets Char,List Paragraph (numbered (a)) Char,References Char"/>
    <w:basedOn w:val="DefaultParagraphFont"/>
    <w:link w:val="ListParagraph"/>
    <w:uiPriority w:val="34"/>
    <w:qFormat/>
    <w:locked/>
    <w:rsid w:val="006E7E82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EB0E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E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0EA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97DD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E7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is188-my.sharepoint.com/:w:/g/personal/psuturi_nino_teachers_gov_ge/EcoGJ2c9thhHkQD8p8UL-IQBj8OEIf-DpajHH23Oe-hvpA?e=DbclW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DFA47510FA74CB3E90D9940FA7951" ma:contentTypeVersion="10" ma:contentTypeDescription="Create a new document." ma:contentTypeScope="" ma:versionID="b4baa4a6a2c1be6a01946d3830635af9">
  <xsd:schema xmlns:xsd="http://www.w3.org/2001/XMLSchema" xmlns:xs="http://www.w3.org/2001/XMLSchema" xmlns:p="http://schemas.microsoft.com/office/2006/metadata/properties" xmlns:ns2="4766b9f3-4290-4ec7-9fa7-5d821b9f1508" xmlns:ns3="a2cea172-914b-4a0f-99f5-59f9a4a6953e" targetNamespace="http://schemas.microsoft.com/office/2006/metadata/properties" ma:root="true" ma:fieldsID="0cb30f2cede1fdc39c73b7698a0f2a41" ns2:_="" ns3:_="">
    <xsd:import namespace="4766b9f3-4290-4ec7-9fa7-5d821b9f1508"/>
    <xsd:import namespace="a2cea172-914b-4a0f-99f5-59f9a4a69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6b9f3-4290-4ec7-9fa7-5d821b9f1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ea172-914b-4a0f-99f5-59f9a4a69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1F7ED6-AD7F-44AD-9BB8-AB77C6D1B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6b9f3-4290-4ec7-9fa7-5d821b9f1508"/>
    <ds:schemaRef ds:uri="a2cea172-914b-4a0f-99f5-59f9a4a69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261B38-67D2-4A43-BF16-7397B5EF5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1903EB-7995-4F04-B76B-4BB4B98205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jaliashvili.marina</dc:creator>
  <cp:keywords/>
  <dc:description/>
  <cp:lastModifiedBy>Manana Varazashvili</cp:lastModifiedBy>
  <cp:revision>2</cp:revision>
  <dcterms:created xsi:type="dcterms:W3CDTF">2022-02-10T07:35:00Z</dcterms:created>
  <dcterms:modified xsi:type="dcterms:W3CDTF">2022-02-10T07:35:00Z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0x010100BC4DFA47510FA74CB3E90D9940FA7951</vt:lpwstr>
  </property>
</Properties>
</file>